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3907A" w14:textId="77777777" w:rsidR="003C1976" w:rsidRDefault="003C1976" w:rsidP="00757671">
      <w:pPr>
        <w:keepNext/>
        <w:tabs>
          <w:tab w:val="left" w:pos="426"/>
        </w:tabs>
        <w:spacing w:line="240" w:lineRule="auto"/>
        <w:outlineLvl w:val="2"/>
        <w:rPr>
          <w:rFonts w:ascii="Swis721 Cn BT" w:eastAsia="Times New Roman" w:hAnsi="Swis721 Cn BT" w:cs="Times New Roman"/>
          <w:b/>
          <w:u w:val="single"/>
          <w:lang w:val="es-ES"/>
        </w:rPr>
      </w:pPr>
    </w:p>
    <w:p w14:paraId="7F9A9B5E" w14:textId="77777777" w:rsidR="00E34F25" w:rsidRPr="00757671" w:rsidRDefault="00E34F25" w:rsidP="00D954CE">
      <w:pPr>
        <w:keepNext/>
        <w:tabs>
          <w:tab w:val="left" w:pos="426"/>
        </w:tabs>
        <w:spacing w:line="240" w:lineRule="auto"/>
        <w:ind w:left="567"/>
        <w:jc w:val="center"/>
        <w:outlineLvl w:val="2"/>
        <w:rPr>
          <w:rFonts w:ascii="Swis721 Cn BT" w:eastAsia="Times New Roman" w:hAnsi="Swis721 Cn BT" w:cs="Times New Roman"/>
          <w:b/>
          <w:sz w:val="32"/>
          <w:szCs w:val="32"/>
          <w:u w:val="single"/>
          <w:lang w:val="es-ES"/>
        </w:rPr>
      </w:pPr>
      <w:r w:rsidRPr="00757671">
        <w:rPr>
          <w:rFonts w:ascii="Swis721 Cn BT" w:eastAsia="Times New Roman" w:hAnsi="Swis721 Cn BT" w:cs="Times New Roman"/>
          <w:b/>
          <w:sz w:val="32"/>
          <w:szCs w:val="32"/>
          <w:u w:val="single"/>
          <w:lang w:val="es-ES"/>
        </w:rPr>
        <w:t>MEMORIA DESCRIPTIVA</w:t>
      </w:r>
    </w:p>
    <w:p w14:paraId="69475983" w14:textId="77777777" w:rsidR="00D954CE" w:rsidRPr="00757671" w:rsidRDefault="00D954CE" w:rsidP="00D954CE">
      <w:pPr>
        <w:keepNext/>
        <w:tabs>
          <w:tab w:val="left" w:pos="426"/>
        </w:tabs>
        <w:spacing w:line="240" w:lineRule="auto"/>
        <w:outlineLvl w:val="2"/>
        <w:rPr>
          <w:rFonts w:ascii="Swis721 Cn BT" w:eastAsia="Times New Roman" w:hAnsi="Swis721 Cn BT" w:cs="Times New Roman"/>
          <w:b/>
          <w:u w:val="single"/>
          <w:lang w:val="es-ES"/>
        </w:rPr>
      </w:pPr>
    </w:p>
    <w:p w14:paraId="7141D3DF" w14:textId="77777777" w:rsidR="00D954CE" w:rsidRPr="00757671" w:rsidRDefault="001B7F79" w:rsidP="00FC2791">
      <w:pPr>
        <w:pStyle w:val="Prrafodelista"/>
        <w:keepNext/>
        <w:numPr>
          <w:ilvl w:val="0"/>
          <w:numId w:val="6"/>
        </w:numPr>
        <w:tabs>
          <w:tab w:val="left" w:pos="426"/>
        </w:tabs>
        <w:outlineLvl w:val="2"/>
        <w:rPr>
          <w:rFonts w:ascii="Swis721 Cn BT" w:hAnsi="Swis721 Cn BT"/>
          <w:b/>
          <w:u w:val="single"/>
        </w:rPr>
      </w:pPr>
      <w:r w:rsidRPr="00757671">
        <w:rPr>
          <w:rFonts w:ascii="Swis721 Cn BT" w:hAnsi="Swis721 Cn BT"/>
          <w:b/>
          <w:u w:val="single"/>
        </w:rPr>
        <w:t>NOMBRE DEL PROYECTO:</w:t>
      </w:r>
    </w:p>
    <w:p w14:paraId="056A17B0" w14:textId="77777777" w:rsidR="001B7F79" w:rsidRPr="00757671" w:rsidRDefault="001B7F79" w:rsidP="001B7F79">
      <w:pPr>
        <w:pStyle w:val="Prrafodelista"/>
        <w:keepNext/>
        <w:tabs>
          <w:tab w:val="left" w:pos="426"/>
        </w:tabs>
        <w:ind w:left="360"/>
        <w:outlineLvl w:val="2"/>
        <w:rPr>
          <w:rFonts w:ascii="Swis721 Cn BT" w:hAnsi="Swis721 Cn BT"/>
          <w:b/>
          <w:u w:val="single"/>
        </w:rPr>
      </w:pPr>
      <w:r w:rsidRPr="00757671">
        <w:rPr>
          <w:rFonts w:ascii="Swis721 LtCn BT" w:hAnsi="Swis721 LtCn BT"/>
          <w:b/>
          <w:sz w:val="22"/>
          <w:szCs w:val="22"/>
        </w:rPr>
        <w:t>“</w:t>
      </w:r>
      <w:r w:rsidR="00DA1FC3" w:rsidRPr="00DA1FC3">
        <w:rPr>
          <w:rFonts w:ascii="Swis721 LtCn BT" w:hAnsi="Swis721 LtCn BT"/>
          <w:b/>
          <w:sz w:val="22"/>
          <w:szCs w:val="22"/>
        </w:rPr>
        <w:t>CREACION DEL SERVICIO DE PRÁCTICA DEPORTIVA Y/O RECREATIVA EN CASA INTEGRAL DEL ADULTO MAYOR EN LA URB. SANTA ISOLINA II ETAPA - ZONAL 11, DISTRITO DE COMAS DE LA PROVINCIA DE LIMA DEL DEPARTAMENTO DE LIMA</w:t>
      </w:r>
      <w:r w:rsidRPr="00757671">
        <w:rPr>
          <w:rFonts w:ascii="Swis721 LtCn BT" w:hAnsi="Swis721 LtCn BT"/>
          <w:b/>
          <w:sz w:val="22"/>
          <w:szCs w:val="22"/>
        </w:rPr>
        <w:t>”</w:t>
      </w:r>
    </w:p>
    <w:p w14:paraId="521B7036" w14:textId="77777777" w:rsidR="001B7F79" w:rsidRPr="00757671" w:rsidRDefault="001B7F79" w:rsidP="001B7F79">
      <w:pPr>
        <w:pStyle w:val="Prrafodelista"/>
        <w:keepNext/>
        <w:tabs>
          <w:tab w:val="left" w:pos="426"/>
        </w:tabs>
        <w:ind w:left="360"/>
        <w:outlineLvl w:val="2"/>
        <w:rPr>
          <w:rFonts w:ascii="Swis721 Cn BT" w:hAnsi="Swis721 Cn BT"/>
          <w:b/>
          <w:u w:val="single"/>
        </w:rPr>
      </w:pPr>
    </w:p>
    <w:p w14:paraId="01ACA714" w14:textId="77777777" w:rsidR="00D954CE" w:rsidRPr="00757671" w:rsidRDefault="00D954CE" w:rsidP="00FC2791">
      <w:pPr>
        <w:pStyle w:val="Prrafodelista"/>
        <w:keepNext/>
        <w:numPr>
          <w:ilvl w:val="0"/>
          <w:numId w:val="6"/>
        </w:numPr>
        <w:jc w:val="both"/>
        <w:outlineLvl w:val="2"/>
        <w:rPr>
          <w:rFonts w:ascii="Swis721 Cn BT" w:hAnsi="Swis721 Cn BT"/>
          <w:b/>
          <w:u w:val="single"/>
        </w:rPr>
      </w:pPr>
      <w:r w:rsidRPr="00757671">
        <w:rPr>
          <w:rFonts w:ascii="Swis721 Cn BT" w:hAnsi="Swis721 Cn BT"/>
          <w:b/>
          <w:u w:val="single"/>
        </w:rPr>
        <w:t>INTRODUCCION</w:t>
      </w:r>
    </w:p>
    <w:p w14:paraId="57926D7A" w14:textId="77777777" w:rsidR="00D954CE" w:rsidRPr="00757671" w:rsidRDefault="00D954CE" w:rsidP="00D954CE">
      <w:pPr>
        <w:pStyle w:val="Prrafodelista"/>
        <w:ind w:left="709"/>
        <w:jc w:val="both"/>
        <w:rPr>
          <w:rFonts w:ascii="Swis721 Cn BT" w:hAnsi="Swis721 Cn BT"/>
          <w:sz w:val="22"/>
          <w:szCs w:val="22"/>
        </w:rPr>
      </w:pPr>
      <w:r w:rsidRPr="00757671">
        <w:rPr>
          <w:rFonts w:ascii="Swis721 Cn BT" w:hAnsi="Swis721 Cn BT"/>
          <w:sz w:val="22"/>
          <w:szCs w:val="22"/>
        </w:rPr>
        <w:t xml:space="preserve">La Municipalidad Distrital de Comas, viene ejecutando obras en cumplimiento de sus obligaciones realizando obras en su jurisdicción, por lo que se ha elaborado de expediente técnico de la obra </w:t>
      </w:r>
      <w:r w:rsidRPr="00757671">
        <w:rPr>
          <w:rFonts w:ascii="Swis721 LtCn BT" w:hAnsi="Swis721 LtCn BT"/>
          <w:b/>
          <w:sz w:val="22"/>
          <w:szCs w:val="22"/>
        </w:rPr>
        <w:t>“</w:t>
      </w:r>
      <w:r w:rsidR="00DA1FC3" w:rsidRPr="00DA1FC3">
        <w:rPr>
          <w:rFonts w:ascii="Swis721 LtCn BT" w:hAnsi="Swis721 LtCn BT"/>
          <w:b/>
          <w:sz w:val="22"/>
          <w:szCs w:val="22"/>
        </w:rPr>
        <w:t>CREACION DEL SERVICIO DE PRÁCTICA DEPORTIVA Y/O RECREATIVA EN CASA INTEGRAL DEL ADULTO MAYOR EN LA URB. SANTA ISOLINA II ETAPA - ZONAL 11, DISTRITO DE COMAS DE LA PROVINCIA DE LIMA DEL DEPARTAMENTO DE LIMA</w:t>
      </w:r>
      <w:r w:rsidRPr="00757671">
        <w:rPr>
          <w:rFonts w:ascii="Swis721 LtCn BT" w:hAnsi="Swis721 LtCn BT"/>
          <w:b/>
          <w:sz w:val="22"/>
          <w:szCs w:val="22"/>
        </w:rPr>
        <w:t>”</w:t>
      </w:r>
      <w:r w:rsidRPr="00757671">
        <w:rPr>
          <w:rFonts w:ascii="Swis721 Cn BT" w:hAnsi="Swis721 Cn BT"/>
          <w:b/>
          <w:sz w:val="22"/>
          <w:szCs w:val="22"/>
        </w:rPr>
        <w:t xml:space="preserve"> </w:t>
      </w:r>
      <w:r w:rsidRPr="00757671">
        <w:rPr>
          <w:rFonts w:ascii="Swis721 Cn BT" w:hAnsi="Swis721 Cn BT"/>
          <w:sz w:val="22"/>
          <w:szCs w:val="22"/>
        </w:rPr>
        <w:t xml:space="preserve">con código único de inversión </w:t>
      </w:r>
      <w:proofErr w:type="spellStart"/>
      <w:r w:rsidRPr="00757671">
        <w:rPr>
          <w:rFonts w:ascii="Swis721 Cn BT" w:hAnsi="Swis721 Cn BT"/>
          <w:sz w:val="22"/>
          <w:szCs w:val="22"/>
        </w:rPr>
        <w:t>Nº</w:t>
      </w:r>
      <w:proofErr w:type="spellEnd"/>
      <w:r w:rsidRPr="00757671">
        <w:rPr>
          <w:rFonts w:ascii="Swis721 Cn BT" w:hAnsi="Swis721 Cn BT"/>
          <w:sz w:val="22"/>
          <w:szCs w:val="22"/>
        </w:rPr>
        <w:t xml:space="preserve">: </w:t>
      </w:r>
      <w:r w:rsidR="00C167F8" w:rsidRPr="008401B5">
        <w:rPr>
          <w:rFonts w:ascii="Swis721 LtCn BT" w:eastAsiaTheme="minorEastAsia" w:hAnsi="Swis721 LtCn BT"/>
          <w:b/>
        </w:rPr>
        <w:t>2678790</w:t>
      </w:r>
      <w:r w:rsidRPr="00757671">
        <w:rPr>
          <w:rFonts w:ascii="Swis721 Cn BT" w:hAnsi="Swis721 Cn BT"/>
          <w:sz w:val="22"/>
          <w:szCs w:val="22"/>
        </w:rPr>
        <w:t>.</w:t>
      </w:r>
    </w:p>
    <w:p w14:paraId="277EB88A" w14:textId="77777777" w:rsidR="007E3941" w:rsidRPr="00757671" w:rsidRDefault="007E3941" w:rsidP="00D954CE">
      <w:pPr>
        <w:pStyle w:val="Prrafodelista"/>
        <w:ind w:left="709"/>
        <w:jc w:val="both"/>
        <w:rPr>
          <w:rFonts w:ascii="Swis721 Cn BT" w:hAnsi="Swis721 Cn BT"/>
        </w:rPr>
      </w:pPr>
    </w:p>
    <w:p w14:paraId="437A6119" w14:textId="77777777" w:rsidR="007E3941" w:rsidRPr="00757671" w:rsidRDefault="007E3941" w:rsidP="00FC2791">
      <w:pPr>
        <w:pStyle w:val="Prrafodelista"/>
        <w:keepNext/>
        <w:numPr>
          <w:ilvl w:val="0"/>
          <w:numId w:val="6"/>
        </w:numPr>
        <w:jc w:val="both"/>
        <w:outlineLvl w:val="2"/>
        <w:rPr>
          <w:rFonts w:ascii="Swis721 Cn BT" w:hAnsi="Swis721 Cn BT"/>
          <w:b/>
          <w:u w:val="single"/>
        </w:rPr>
      </w:pPr>
      <w:r w:rsidRPr="00757671">
        <w:rPr>
          <w:rFonts w:ascii="Swis721 Cn BT" w:hAnsi="Swis721 Cn BT"/>
          <w:b/>
          <w:u w:val="single"/>
        </w:rPr>
        <w:t>OBJETIVO DEL ESTUDIO</w:t>
      </w:r>
    </w:p>
    <w:p w14:paraId="48EBC330" w14:textId="77777777" w:rsidR="00C93E60" w:rsidRPr="00757671" w:rsidRDefault="00C93E60" w:rsidP="00FC2791">
      <w:pPr>
        <w:pStyle w:val="Prrafodelista"/>
        <w:keepNext/>
        <w:numPr>
          <w:ilvl w:val="1"/>
          <w:numId w:val="6"/>
        </w:numPr>
        <w:jc w:val="both"/>
        <w:outlineLvl w:val="2"/>
        <w:rPr>
          <w:rFonts w:ascii="Swis721 Cn BT" w:hAnsi="Swis721 Cn BT"/>
          <w:b/>
          <w:u w:val="single"/>
        </w:rPr>
      </w:pPr>
      <w:r w:rsidRPr="00757671">
        <w:rPr>
          <w:rFonts w:ascii="Swis721 Cn BT" w:hAnsi="Swis721 Cn BT"/>
          <w:b/>
          <w:bCs/>
          <w:u w:val="single"/>
        </w:rPr>
        <w:t>OBJETIVO GENERAL</w:t>
      </w:r>
    </w:p>
    <w:p w14:paraId="17ABF0BE" w14:textId="77777777" w:rsidR="00C93E60" w:rsidRPr="00757671" w:rsidRDefault="00DA1FC3" w:rsidP="00C93E60">
      <w:pPr>
        <w:keepNext/>
        <w:ind w:left="720"/>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Adecuadas condiciones del servicio de práctica deportiva y/o recreativa en la casa integral del adulto mayor zonal 11 del distrito de comas de la provincia de lima del departamento de lima.</w:t>
      </w:r>
    </w:p>
    <w:p w14:paraId="3A3F5681" w14:textId="77777777" w:rsidR="00C93E60" w:rsidRPr="00757671" w:rsidRDefault="00C93E60" w:rsidP="00FC2791">
      <w:pPr>
        <w:pStyle w:val="Prrafodelista"/>
        <w:keepNext/>
        <w:numPr>
          <w:ilvl w:val="1"/>
          <w:numId w:val="6"/>
        </w:numPr>
        <w:jc w:val="both"/>
        <w:outlineLvl w:val="2"/>
        <w:rPr>
          <w:rFonts w:ascii="Swis721 Cn BT" w:hAnsi="Swis721 Cn BT"/>
          <w:b/>
          <w:u w:val="single"/>
        </w:rPr>
      </w:pPr>
      <w:r w:rsidRPr="00757671">
        <w:rPr>
          <w:rFonts w:ascii="Swis721 Cn BT" w:hAnsi="Swis721 Cn BT"/>
          <w:b/>
          <w:bCs/>
          <w:u w:val="single"/>
        </w:rPr>
        <w:t>OBJETIVOS ESPECÍFICOS</w:t>
      </w:r>
    </w:p>
    <w:p w14:paraId="2AE67685" w14:textId="77777777" w:rsidR="00C93E60" w:rsidRPr="00DA1FC3" w:rsidRDefault="00C93E60" w:rsidP="00C93E60">
      <w:pPr>
        <w:pStyle w:val="Prrafodelista"/>
        <w:keepNext/>
        <w:ind w:left="1224"/>
        <w:jc w:val="both"/>
        <w:outlineLvl w:val="2"/>
        <w:rPr>
          <w:rFonts w:ascii="Swis721 Cn BT" w:hAnsi="Swis721 Cn BT"/>
          <w:sz w:val="22"/>
          <w:szCs w:val="22"/>
        </w:rPr>
      </w:pPr>
    </w:p>
    <w:p w14:paraId="665D961E"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Diseñar e implementar un plan de actividades deportivas y recreativas accesibles a la comunidad, enfocándose especialmente en las necesidades y capacidades de los adultos mayores. Este plan incluirá actividades físicas y recreativas que favorezcan el bienestar integral, como ejercicios de bajo impacto, caminatas, juegos recreativos, y actividades culturales que contribuyan a una mejor calidad de vida.</w:t>
      </w:r>
    </w:p>
    <w:p w14:paraId="2F54F9E1" w14:textId="77777777" w:rsidR="00DA1FC3" w:rsidRPr="00DA1FC3" w:rsidRDefault="00DA1FC3" w:rsidP="00DA1FC3">
      <w:pPr>
        <w:pStyle w:val="Prrafodelista"/>
        <w:ind w:left="1776"/>
        <w:jc w:val="both"/>
        <w:rPr>
          <w:rFonts w:ascii="Swis721 Cn BT" w:hAnsi="Swis721 Cn BT"/>
          <w:sz w:val="22"/>
          <w:szCs w:val="22"/>
        </w:rPr>
      </w:pPr>
    </w:p>
    <w:p w14:paraId="6A0305AD"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Mejorar la infraestructura existente de la Casa Integral del Adulto Mayor Zonal 11, asegurando que los espacios sean funcionales, seguros y accesibles para la población adulta mayor. Esto incluye la remodelación de áreas recreativas, la instalación de equipamiento deportivo adecuado, la creación de zonas de descanso y esparcimiento, y la adecuación de instalaciones sanitarias y de seguridad.</w:t>
      </w:r>
    </w:p>
    <w:p w14:paraId="10FDAEFE" w14:textId="77777777" w:rsidR="00DA1FC3" w:rsidRPr="00DA1FC3" w:rsidRDefault="00DA1FC3" w:rsidP="00DA1FC3">
      <w:pPr>
        <w:pStyle w:val="Prrafodelista"/>
        <w:rPr>
          <w:rFonts w:ascii="Swis721 Cn BT" w:hAnsi="Swis721 Cn BT"/>
          <w:sz w:val="22"/>
          <w:szCs w:val="22"/>
        </w:rPr>
      </w:pPr>
    </w:p>
    <w:p w14:paraId="6F2F0463"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Fomentar la participación activa de los adultos mayores en actividades deportivas, promoviendo un entorno inclusivo que incentive la participación en eventos regulares, clubes deportivos y grupos recreativos. A través de campañas de sensibilización y promoción, se buscará que los adultos mayores se involucren activamente en estas actividades, mejorando así su salud física, emocional y social.</w:t>
      </w:r>
    </w:p>
    <w:p w14:paraId="79C83A0E" w14:textId="77777777" w:rsidR="00DA1FC3" w:rsidRPr="00DA1FC3" w:rsidRDefault="00DA1FC3" w:rsidP="00DA1FC3">
      <w:pPr>
        <w:pStyle w:val="Prrafodelista"/>
        <w:rPr>
          <w:rFonts w:ascii="Swis721 Cn BT" w:hAnsi="Swis721 Cn BT"/>
          <w:sz w:val="22"/>
          <w:szCs w:val="22"/>
        </w:rPr>
      </w:pPr>
    </w:p>
    <w:p w14:paraId="1168211A"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 xml:space="preserve">Promover la integración social y comunitaria a través de la actividad física, incentivando la interacción entre los adultos mayores, sus familias y la </w:t>
      </w:r>
      <w:r w:rsidRPr="00DA1FC3">
        <w:rPr>
          <w:rFonts w:ascii="Swis721 Cn BT" w:hAnsi="Swis721 Cn BT"/>
          <w:sz w:val="22"/>
          <w:szCs w:val="22"/>
        </w:rPr>
        <w:lastRenderedPageBreak/>
        <w:t>comunidad en general. El proyecto busca fortalecer los lazos sociales y generar espacios de convivencia, aumentando el sentido de pertenencia y la cooperación entre los miembros de la comunidad.</w:t>
      </w:r>
    </w:p>
    <w:p w14:paraId="62CA9937" w14:textId="77777777" w:rsidR="00DA1FC3" w:rsidRPr="00DA1FC3" w:rsidRDefault="00DA1FC3" w:rsidP="00DA1FC3">
      <w:pPr>
        <w:pStyle w:val="Prrafodelista"/>
        <w:rPr>
          <w:rFonts w:ascii="Swis721 Cn BT" w:hAnsi="Swis721 Cn BT"/>
          <w:sz w:val="22"/>
          <w:szCs w:val="22"/>
        </w:rPr>
      </w:pPr>
    </w:p>
    <w:p w14:paraId="1164CAB8"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Desarrollar un programa de capacitación y formación para monitores y entrenadores, garantizando que los profesionales encargados de dirigir las actividades sean adecuados y estén capacitados en el trato con adultos mayores, asegurando una atención de calidad que fomente la práctica deportiva segura y accesible.</w:t>
      </w:r>
    </w:p>
    <w:p w14:paraId="62C1B25C" w14:textId="77777777" w:rsidR="00DA1FC3" w:rsidRPr="00DA1FC3" w:rsidRDefault="00DA1FC3" w:rsidP="00DA1FC3">
      <w:pPr>
        <w:pStyle w:val="Prrafodelista"/>
        <w:rPr>
          <w:rFonts w:ascii="Swis721 Cn BT" w:hAnsi="Swis721 Cn BT"/>
          <w:sz w:val="22"/>
          <w:szCs w:val="22"/>
        </w:rPr>
      </w:pPr>
    </w:p>
    <w:p w14:paraId="3BE45222"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Generar un impacto positivo en la salud física y mental de los adultos mayores, a través de la implementación de actividades físicas y recreativas que reduzcan el sedentarismo, mejoren la movilidad, fortalezcan el sistema cardiovascular y promuevan la salud mental mediante la reducción del estrés y la depresión, factores comunes en este grupo etario.</w:t>
      </w:r>
    </w:p>
    <w:p w14:paraId="412FAC9B" w14:textId="77777777" w:rsidR="00DA1FC3" w:rsidRPr="00DA1FC3" w:rsidRDefault="00DA1FC3" w:rsidP="00DA1FC3">
      <w:pPr>
        <w:pStyle w:val="Prrafodelista"/>
        <w:rPr>
          <w:rFonts w:ascii="Swis721 Cn BT" w:hAnsi="Swis721 Cn BT"/>
          <w:sz w:val="22"/>
          <w:szCs w:val="22"/>
        </w:rPr>
      </w:pPr>
    </w:p>
    <w:p w14:paraId="5CFD905F"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Crear un ambiente inclusivo, accesible y amigable para todas las personas, considerando aspectos como la infraestructura adaptada a personas con discapacidad, la accesibilidad para personas con movilidad reducida, y la promoción de una cultura de respeto, inclusión y bienestar para todos los usuarios del servicio.</w:t>
      </w:r>
    </w:p>
    <w:p w14:paraId="06987318" w14:textId="77777777" w:rsidR="00DA1FC3" w:rsidRPr="00DA1FC3" w:rsidRDefault="00DA1FC3" w:rsidP="00DA1FC3">
      <w:pPr>
        <w:pStyle w:val="Prrafodelista"/>
        <w:ind w:left="1776"/>
        <w:jc w:val="both"/>
        <w:rPr>
          <w:rFonts w:ascii="Swis721 Cn BT" w:hAnsi="Swis721 Cn BT"/>
          <w:sz w:val="22"/>
          <w:szCs w:val="22"/>
        </w:rPr>
      </w:pPr>
      <w:r w:rsidRPr="00DA1FC3">
        <w:rPr>
          <w:rFonts w:ascii="Swis721 Cn BT" w:hAnsi="Swis721 Cn BT"/>
          <w:sz w:val="22"/>
          <w:szCs w:val="22"/>
        </w:rPr>
        <w:t xml:space="preserve">El proyecto tiene como prioridad garantizar que los espacios recreativos y deportivos sean inclusivos, accesibles y amigables, eliminando cualquier barrera arquitectónica y funcional que pueda dificultar el acceso y la participación de todas las personas, especialmente aquellas con discapacidad o movilidad reducida. </w:t>
      </w:r>
    </w:p>
    <w:p w14:paraId="21840662" w14:textId="77777777" w:rsidR="00DA1FC3" w:rsidRPr="00DA1FC3" w:rsidRDefault="00DA1FC3" w:rsidP="00DA1FC3">
      <w:pPr>
        <w:pStyle w:val="Prrafodelista"/>
        <w:ind w:left="1776"/>
        <w:jc w:val="both"/>
        <w:rPr>
          <w:rFonts w:ascii="Swis721 Cn BT" w:hAnsi="Swis721 Cn BT"/>
          <w:sz w:val="22"/>
          <w:szCs w:val="22"/>
        </w:rPr>
      </w:pPr>
    </w:p>
    <w:p w14:paraId="60F5ACF3"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La sostenibilidad del Proyecto de Inversión no solo se centra en la construcción de la infraestructura, sino también en la creación de un modelo de gestión que garantice su funcionamiento, mantenimiento y adecuación constante. Para asegurar que este proyecto siga siendo un servicio accesible y de alta calidad para los residentes del distrito de Comas a largo plazo, se implementarán varias estrategias que abarcan diferentes dimensiones, incluyendo la gestión administrativa, el mantenimiento constante de las instalaciones, y la sostenibilidad financiera.</w:t>
      </w:r>
    </w:p>
    <w:p w14:paraId="4BF8CDD4" w14:textId="77777777" w:rsidR="00DA1FC3" w:rsidRPr="00DA1FC3" w:rsidRDefault="00DA1FC3" w:rsidP="00DA1FC3">
      <w:pPr>
        <w:pStyle w:val="Prrafodelista"/>
        <w:rPr>
          <w:rFonts w:ascii="Swis721 Cn BT" w:hAnsi="Swis721 Cn BT"/>
          <w:sz w:val="22"/>
          <w:szCs w:val="22"/>
        </w:rPr>
      </w:pPr>
    </w:p>
    <w:p w14:paraId="22FD18E8"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Fortalecer la cooperación entre la municipalidad, organizaciones locales y grupos comunitarios, buscando el apoyo de instituciones gubernamentales y no gubernamentales que aporten recursos, conocimientos y experiencia en la implementación de actividades recreativas, culturales y deportivas para adultos mayores.</w:t>
      </w:r>
    </w:p>
    <w:p w14:paraId="62B13C6B" w14:textId="77777777" w:rsidR="00DA1FC3" w:rsidRPr="00DA1FC3" w:rsidRDefault="00DA1FC3" w:rsidP="00DA1FC3">
      <w:pPr>
        <w:pStyle w:val="Prrafodelista"/>
        <w:rPr>
          <w:rFonts w:ascii="Swis721 Cn BT" w:hAnsi="Swis721 Cn BT"/>
          <w:sz w:val="22"/>
          <w:szCs w:val="22"/>
        </w:rPr>
      </w:pPr>
    </w:p>
    <w:p w14:paraId="4467C14B" w14:textId="77777777" w:rsidR="00DA1FC3" w:rsidRPr="00DA1FC3" w:rsidRDefault="00DA1FC3" w:rsidP="00DA1FC3">
      <w:pPr>
        <w:pStyle w:val="Prrafodelista"/>
        <w:numPr>
          <w:ilvl w:val="0"/>
          <w:numId w:val="10"/>
        </w:numPr>
        <w:jc w:val="both"/>
        <w:rPr>
          <w:rFonts w:ascii="Swis721 Cn BT" w:hAnsi="Swis721 Cn BT"/>
          <w:sz w:val="22"/>
          <w:szCs w:val="22"/>
        </w:rPr>
      </w:pPr>
      <w:r w:rsidRPr="00DA1FC3">
        <w:rPr>
          <w:rFonts w:ascii="Swis721 Cn BT" w:hAnsi="Swis721 Cn BT"/>
          <w:sz w:val="22"/>
          <w:szCs w:val="22"/>
        </w:rPr>
        <w:t>Para garantizar la efectividad y sostenibilidad del proyecto, es fundamental establecer un sistema de monitoreo y evaluación que permita medir de manera continua el impacto de las actividades implementadas en el bienestar de los adultos mayores. Este sistema debe ser diseñado con una estructura que permita la recolección de datos tanto cuantitativos como cualitativos sobre la participación, el estado físico y emocional de los adultos mayores, así como sobre el grado de satisfacción con las actividades ofrecidas.</w:t>
      </w:r>
    </w:p>
    <w:p w14:paraId="5B6F2DB7" w14:textId="77777777" w:rsidR="00DA1FC3" w:rsidRPr="00DA1FC3" w:rsidRDefault="00DA1FC3" w:rsidP="00DA1FC3">
      <w:pPr>
        <w:pStyle w:val="Prrafodelista"/>
        <w:rPr>
          <w:rFonts w:ascii="Swis721 Cn BT" w:hAnsi="Swis721 Cn BT"/>
          <w:sz w:val="22"/>
          <w:szCs w:val="22"/>
        </w:rPr>
      </w:pPr>
    </w:p>
    <w:p w14:paraId="5339ACA8" w14:textId="77777777" w:rsidR="00D954CE" w:rsidRDefault="00DA1FC3" w:rsidP="00DA1FC3">
      <w:pPr>
        <w:pStyle w:val="Prrafodelista"/>
        <w:ind w:left="1776"/>
        <w:jc w:val="both"/>
        <w:rPr>
          <w:rFonts w:ascii="Swis721 Cn BT" w:hAnsi="Swis721 Cn BT"/>
          <w:sz w:val="22"/>
          <w:szCs w:val="22"/>
        </w:rPr>
      </w:pPr>
      <w:r w:rsidRPr="00DA1FC3">
        <w:rPr>
          <w:rFonts w:ascii="Swis721 Cn BT" w:hAnsi="Swis721 Cn BT"/>
          <w:sz w:val="22"/>
          <w:szCs w:val="22"/>
        </w:rPr>
        <w:lastRenderedPageBreak/>
        <w:t>Con estos objetivos, el proyecto de inversión busca no solo ofrecer espacios recreativos y deportivos para los adultos mayores, sino también generar un impacto transformador en su calidad de vida, promoviendo su integración, participación y bienestar dentro de la comunidad de Comas.</w:t>
      </w:r>
    </w:p>
    <w:p w14:paraId="66A18770" w14:textId="77777777" w:rsidR="00835DF5" w:rsidRPr="00DA1FC3" w:rsidRDefault="00835DF5" w:rsidP="00DA1FC3">
      <w:pPr>
        <w:pStyle w:val="Prrafodelista"/>
        <w:ind w:left="1776"/>
        <w:jc w:val="both"/>
        <w:rPr>
          <w:rFonts w:ascii="Swis721 Cn BT" w:hAnsi="Swis721 Cn BT"/>
          <w:sz w:val="22"/>
          <w:szCs w:val="22"/>
        </w:rPr>
      </w:pPr>
    </w:p>
    <w:p w14:paraId="5DD5CECB" w14:textId="77777777" w:rsidR="00D954CE" w:rsidRPr="00757671" w:rsidRDefault="00D954CE" w:rsidP="00FC2791">
      <w:pPr>
        <w:pStyle w:val="Prrafodelista"/>
        <w:keepNext/>
        <w:numPr>
          <w:ilvl w:val="0"/>
          <w:numId w:val="6"/>
        </w:numPr>
        <w:tabs>
          <w:tab w:val="left" w:pos="426"/>
        </w:tabs>
        <w:outlineLvl w:val="2"/>
        <w:rPr>
          <w:rFonts w:ascii="Swis721 Cn BT" w:hAnsi="Swis721 Cn BT"/>
          <w:b/>
          <w:u w:val="single"/>
        </w:rPr>
      </w:pPr>
      <w:r w:rsidRPr="00757671">
        <w:rPr>
          <w:rFonts w:ascii="Swis721 Cn BT" w:hAnsi="Swis721 Cn BT"/>
          <w:b/>
          <w:u w:val="single"/>
        </w:rPr>
        <w:t>ASPECTOS GENERALES</w:t>
      </w:r>
    </w:p>
    <w:p w14:paraId="6E6B2C4B" w14:textId="77777777" w:rsidR="00E34F25" w:rsidRPr="00757671" w:rsidRDefault="00E34F25" w:rsidP="00FC2791">
      <w:pPr>
        <w:keepNext/>
        <w:numPr>
          <w:ilvl w:val="1"/>
          <w:numId w:val="6"/>
        </w:numPr>
        <w:spacing w:line="240" w:lineRule="auto"/>
        <w:ind w:left="709" w:hanging="709"/>
        <w:jc w:val="both"/>
        <w:outlineLvl w:val="2"/>
        <w:rPr>
          <w:rFonts w:ascii="Swis721 Cn BT" w:eastAsia="Times New Roman" w:hAnsi="Swis721 Cn BT" w:cs="Times New Roman"/>
          <w:b/>
          <w:u w:val="single"/>
          <w:lang w:val="es-ES"/>
        </w:rPr>
      </w:pPr>
      <w:bookmarkStart w:id="0" w:name="_Toc132513755"/>
      <w:bookmarkStart w:id="1" w:name="_Toc134427571"/>
      <w:r w:rsidRPr="00757671">
        <w:rPr>
          <w:rFonts w:ascii="Swis721 Cn BT" w:eastAsia="Times New Roman" w:hAnsi="Swis721 Cn BT" w:cs="Times New Roman"/>
          <w:b/>
          <w:u w:val="single"/>
          <w:lang w:val="es-ES"/>
        </w:rPr>
        <w:t>ANTECEDENTES</w:t>
      </w:r>
      <w:bookmarkEnd w:id="0"/>
      <w:bookmarkEnd w:id="1"/>
    </w:p>
    <w:p w14:paraId="208F1E54" w14:textId="77777777" w:rsidR="006C0E88" w:rsidRPr="00757671" w:rsidRDefault="006C0E88" w:rsidP="00757671">
      <w:pPr>
        <w:spacing w:line="240" w:lineRule="auto"/>
        <w:ind w:left="709"/>
        <w:jc w:val="both"/>
        <w:rPr>
          <w:rFonts w:ascii="Swis721 Cn BT" w:hAnsi="Swis721 Cn BT"/>
        </w:rPr>
      </w:pPr>
      <w:bookmarkStart w:id="2" w:name="_Toc108208319"/>
      <w:bookmarkStart w:id="3" w:name="_Toc108208371"/>
      <w:bookmarkStart w:id="4" w:name="_Toc109465454"/>
      <w:bookmarkStart w:id="5" w:name="_Toc132513756"/>
      <w:bookmarkStart w:id="6" w:name="_Toc134427572"/>
      <w:r w:rsidRPr="00757671">
        <w:rPr>
          <w:rFonts w:ascii="Swis721 Cn BT" w:hAnsi="Swis721 Cn BT"/>
        </w:rPr>
        <w:t>El distrito de Comas enfrenta uno de los problemas urbanos más apremiantes de Lima Norte: una grave falta de infraestructura deportiva adecuada, lo cual está teniendo consecuencias negativas en varios aspectos del bienestar de su población, especialmente en los sectores más vulnerables. Esta carencia de espacios para la práctica del deporte y la recreación se ha convertido en un factor determinante en la aparición de problemas de salud, como el sedentarismo y enfermedades asociadas, y también ha impactado en la violencia juvenil y en la exclusión social.</w:t>
      </w:r>
    </w:p>
    <w:p w14:paraId="2D8B3157" w14:textId="77777777" w:rsidR="006C0E88" w:rsidRPr="00757671" w:rsidRDefault="006C0E88" w:rsidP="00757671">
      <w:pPr>
        <w:spacing w:line="240" w:lineRule="auto"/>
        <w:ind w:left="709"/>
        <w:jc w:val="both"/>
        <w:rPr>
          <w:rFonts w:ascii="Swis721 Cn BT" w:hAnsi="Swis721 Cn BT"/>
        </w:rPr>
      </w:pPr>
      <w:r w:rsidRPr="00757671">
        <w:rPr>
          <w:rFonts w:ascii="Swis721 Cn BT" w:hAnsi="Swis721 Cn BT"/>
        </w:rPr>
        <w:t>En primer lugar, la ausencia de infraestructura deportiva adecuada limita el acceso de los ciudadanos a actividades físicas recreativas y competitivas, elementos esenciales para el desarrollo físico y emocional de la población. Las zonas de Comas con mayor densidad poblacional, como la Urb. Retablo, carecen de espacios destinados para el deporte, lo que obliga a los residentes a utilizar áreas públicas no adaptadas para este fin, como calles y plazas mal acondicionadas. Esto ha ocasionado que muchos jóvenes, especialmente aquellos de sectores de bajos recursos, no tengan acceso a instalaciones que les permitan participar en actividades deportivas organizadas, lo que aumenta la probabilidad de que se conviertan en víctimas de las malas influencias o caigan en conductas de riesgo, como la delincuencia juvenil, el consumo de drogas y la agresión física.</w:t>
      </w:r>
    </w:p>
    <w:p w14:paraId="4FF0B29E" w14:textId="77777777" w:rsidR="006C0E88" w:rsidRPr="00757671" w:rsidRDefault="006C0E88" w:rsidP="00757671">
      <w:pPr>
        <w:spacing w:line="240" w:lineRule="auto"/>
        <w:ind w:left="709"/>
        <w:jc w:val="both"/>
        <w:rPr>
          <w:rFonts w:ascii="Swis721 Cn BT" w:hAnsi="Swis721 Cn BT"/>
        </w:rPr>
      </w:pPr>
      <w:r w:rsidRPr="00757671">
        <w:rPr>
          <w:rFonts w:ascii="Swis721 Cn BT" w:hAnsi="Swis721 Cn BT"/>
        </w:rPr>
        <w:t>El sedentarismo es otro problema crítico que afecta a gran parte de la población de Comas debido a la falta de espacios adecuados para la actividad física. La carencia de canchas deportivas, parques o centros recreativos accesibles ha hecho que muchos ciudadanos, incluidos niños, adolescentes y adultos mayores, no realicen actividad física de manera regular. Esto no solo contribuye a un aumento de problemas de salud como la obesidad, enfermedades cardiovasculares, diabetes y problemas musculoesqueléticos, sino que también genera un desgaste emocional y psicológico. La falta de espacios para actividades recreativas adecuadas también limita las oportunidades de socialización, que son esenciales para el bienestar emocional y el desarrollo de habilidades sociales.</w:t>
      </w:r>
    </w:p>
    <w:p w14:paraId="60013355" w14:textId="77777777" w:rsidR="006C0E88" w:rsidRPr="00757671" w:rsidRDefault="006C0E88" w:rsidP="00757671">
      <w:pPr>
        <w:spacing w:line="240" w:lineRule="auto"/>
        <w:ind w:left="709"/>
        <w:jc w:val="both"/>
        <w:rPr>
          <w:rFonts w:ascii="Swis721 Cn BT" w:hAnsi="Swis721 Cn BT"/>
        </w:rPr>
      </w:pPr>
      <w:r w:rsidRPr="00757671">
        <w:rPr>
          <w:rFonts w:ascii="Swis721 Cn BT" w:hAnsi="Swis721 Cn BT"/>
        </w:rPr>
        <w:t>En el aspecto de la violencia juvenil, el panorama es igualmente preocupante. Los adolescentes y jóvenes de Comas, al no contar con alternativas recreativas o deportivas, a menudo recurren a actividades negativas, como el vandalismo, el consumo de sustancias ilícitas y la delincuencia, exacerbando la inseguridad en la zona. Las zonas desérticas de espacios recreativos también fomentan un sentimiento de exclusión social, especialmente en aquellos grupos más vulnerables que carecen de recursos para participar en actividades fuera del ámbito local. Estos jóvenes, al estar marginados de actividades que fomenten su desarrollo físico y social, se sienten cada vez más distantes de la sociedad, lo que aumenta la brecha entre ellos y el resto de la comunidad.</w:t>
      </w:r>
    </w:p>
    <w:p w14:paraId="291B3F36" w14:textId="77777777" w:rsidR="006C0E88" w:rsidRPr="00757671" w:rsidRDefault="006C0E88" w:rsidP="00757671">
      <w:pPr>
        <w:spacing w:line="240" w:lineRule="auto"/>
        <w:ind w:left="709"/>
        <w:jc w:val="both"/>
        <w:rPr>
          <w:rFonts w:ascii="Swis721 Cn BT" w:hAnsi="Swis721 Cn BT"/>
        </w:rPr>
      </w:pPr>
      <w:r w:rsidRPr="00757671">
        <w:rPr>
          <w:rFonts w:ascii="Swis721 Cn BT" w:hAnsi="Swis721 Cn BT"/>
        </w:rPr>
        <w:t xml:space="preserve">La falta de infraestructura deportiva no solo es un desafío para la salud física y mental de los habitantes de Comas, sino que también representa un obstáculo para el desarrollo social y económico del distrito. Un ambiente urbano que carece de espacios adecuados para la recreación y el deporte afecta directamente la calidad de vida, ya que los ciudadanos no tienen acceso a un entorno saludable, seguro y adecuado para el esparcimiento. Además, la </w:t>
      </w:r>
      <w:r w:rsidRPr="00757671">
        <w:rPr>
          <w:rFonts w:ascii="Swis721 Cn BT" w:hAnsi="Swis721 Cn BT"/>
        </w:rPr>
        <w:lastRenderedPageBreak/>
        <w:t>falta de espacios públicos de calidad también contribuye a una percepción negativa de la zona, tanto entre los propios residentes como hacia el exterior, lo que puede desalentar posibles inversiones que busquen mejorar las condiciones del distrito.</w:t>
      </w:r>
    </w:p>
    <w:p w14:paraId="1554D3B6" w14:textId="77777777" w:rsidR="006C0E88" w:rsidRPr="00757671" w:rsidRDefault="006C0E88" w:rsidP="00757671">
      <w:pPr>
        <w:spacing w:line="240" w:lineRule="auto"/>
        <w:ind w:left="709"/>
        <w:jc w:val="both"/>
        <w:rPr>
          <w:rFonts w:ascii="Swis721 Cn BT" w:hAnsi="Swis721 Cn BT"/>
        </w:rPr>
      </w:pPr>
      <w:r w:rsidRPr="00757671">
        <w:rPr>
          <w:rFonts w:ascii="Swis721 Cn BT" w:hAnsi="Swis721 Cn BT"/>
        </w:rPr>
        <w:t>En términos de gobernanza local y desarrollo urbano, la deficiencia en infraestructura deportiva refleja una brecha en las políticas públicas de Comas, que no han logrado priorizar la construcción y el mantenimiento de espacios recreativos para todos los sectores de la población. Esto ha generado una disparidad entre las zonas más privilegiadas y aquellas con menos recursos, lo que exacerba la desigualdad social dentro del distrito. A pesar de los esfuerzos del gobierno local por mejorar la calidad de vida a través de diversas iniciativas, la falta de infraestructura deportiva sigue siendo un desafío importante que requiere ser atendido de manera urgente.</w:t>
      </w:r>
    </w:p>
    <w:p w14:paraId="724A9F77" w14:textId="77777777" w:rsidR="0034798B" w:rsidRPr="00757671" w:rsidRDefault="006C0E88" w:rsidP="00757671">
      <w:pPr>
        <w:spacing w:line="240" w:lineRule="auto"/>
        <w:ind w:left="709"/>
        <w:jc w:val="both"/>
        <w:rPr>
          <w:rFonts w:ascii="Swis721 Cn BT" w:hAnsi="Swis721 Cn BT"/>
        </w:rPr>
      </w:pPr>
      <w:r w:rsidRPr="00757671">
        <w:rPr>
          <w:rFonts w:ascii="Swis721 Cn BT" w:hAnsi="Swis721 Cn BT"/>
        </w:rPr>
        <w:t>En resumen, el problema actual en Comas se centra en la grave falta de infraestructura deportiva adecuada, lo que ha dado lugar a una serie de consecuencias negativas, como el sedentarismo creciente, el aumento de la violencia juvenil, la exclusión social y una percepción negativa del distrito. Esta situación demanda una respuesta inmediata y efectiva a través de proyectos que proporcionen a la comunidad espacios adecuados para la práctica deportiva, actividades recreativas y esparcimiento, lo cual no solo mejorará la salud física y emocional de los ciudadanos, sino que también contribuirá a la construcción de una sociedad más integrada y cohesionada.</w:t>
      </w:r>
      <w:bookmarkEnd w:id="2"/>
      <w:bookmarkEnd w:id="3"/>
      <w:bookmarkEnd w:id="4"/>
      <w:bookmarkEnd w:id="5"/>
      <w:bookmarkEnd w:id="6"/>
    </w:p>
    <w:p w14:paraId="33D49AD5" w14:textId="77777777" w:rsidR="007E3941" w:rsidRDefault="007E3941" w:rsidP="00FC2791">
      <w:pPr>
        <w:pStyle w:val="Prrafodelista"/>
        <w:keepNext/>
        <w:numPr>
          <w:ilvl w:val="1"/>
          <w:numId w:val="6"/>
        </w:numPr>
        <w:ind w:left="709" w:hanging="709"/>
        <w:jc w:val="both"/>
        <w:outlineLvl w:val="2"/>
        <w:rPr>
          <w:rFonts w:ascii="Swis721 Cn BT" w:hAnsi="Swis721 Cn BT"/>
          <w:b/>
          <w:u w:val="single"/>
        </w:rPr>
      </w:pPr>
      <w:r w:rsidRPr="00757671">
        <w:rPr>
          <w:rFonts w:ascii="Swis721 Cn BT" w:hAnsi="Swis721 Cn BT"/>
          <w:b/>
          <w:u w:val="single"/>
        </w:rPr>
        <w:t>ALCANCES DEL PROYECTO</w:t>
      </w:r>
    </w:p>
    <w:p w14:paraId="7E44A7EE" w14:textId="77777777" w:rsidR="00757671" w:rsidRPr="00757671" w:rsidRDefault="00757671" w:rsidP="00757671">
      <w:pPr>
        <w:pStyle w:val="Prrafodelista"/>
        <w:keepNext/>
        <w:ind w:left="709"/>
        <w:jc w:val="both"/>
        <w:outlineLvl w:val="2"/>
        <w:rPr>
          <w:rFonts w:ascii="Swis721 Cn BT" w:hAnsi="Swis721 Cn BT"/>
          <w:b/>
          <w:u w:val="single"/>
        </w:rPr>
      </w:pPr>
    </w:p>
    <w:p w14:paraId="2AEB4B66" w14:textId="77777777" w:rsidR="00F21C5F" w:rsidRPr="00757671" w:rsidRDefault="00757671" w:rsidP="00F21C5F">
      <w:pPr>
        <w:keepNext/>
        <w:spacing w:line="240" w:lineRule="auto"/>
        <w:jc w:val="both"/>
        <w:outlineLvl w:val="2"/>
        <w:rPr>
          <w:rFonts w:ascii="Swis721 Cn BT" w:hAnsi="Swis721 Cn BT"/>
        </w:rPr>
      </w:pPr>
      <w:r>
        <w:rPr>
          <w:rFonts w:ascii="Swis721 Cn BT" w:hAnsi="Swis721 Cn BT"/>
        </w:rPr>
        <w:t>A</w:t>
      </w:r>
      <w:r w:rsidR="00F21C5F" w:rsidRPr="00757671">
        <w:rPr>
          <w:rFonts w:ascii="Swis721 Cn BT" w:hAnsi="Swis721 Cn BT"/>
        </w:rPr>
        <w:t>.</w:t>
      </w:r>
      <w:r w:rsidR="00F21C5F" w:rsidRPr="00757671">
        <w:rPr>
          <w:rFonts w:ascii="Swis721 Cn BT" w:hAnsi="Swis721 Cn BT"/>
        </w:rPr>
        <w:tab/>
        <w:t>DESCRIPCIÓN GEOGRÁFICA DISTRITAL:</w:t>
      </w:r>
    </w:p>
    <w:p w14:paraId="1FB85E4D" w14:textId="77777777" w:rsidR="00F21C5F" w:rsidRPr="00757671" w:rsidRDefault="00F21C5F" w:rsidP="00757671">
      <w:pPr>
        <w:keepNext/>
        <w:spacing w:line="240" w:lineRule="auto"/>
        <w:ind w:left="709"/>
        <w:jc w:val="both"/>
        <w:outlineLvl w:val="2"/>
        <w:rPr>
          <w:rFonts w:ascii="Swis721 Cn BT" w:hAnsi="Swis721 Cn BT"/>
        </w:rPr>
      </w:pPr>
      <w:r w:rsidRPr="00757671">
        <w:rPr>
          <w:rFonts w:ascii="Swis721 Cn BT" w:hAnsi="Swis721 Cn BT"/>
        </w:rPr>
        <w:t>El distrito de Comas se localiza en el norte del casco urbano de Lima Metropolitana, ocupando una ubicación estratégica en el área conocida como Lima Norte. Limita al noroeste con el distrito de Los Olivos y el río Chillón, extendiéndose hasta la Avenida Trapiche, que marca uno de sus límites más importantes. Al centro oeste, Comas abarca el espacio concentrado entre las avenidas Trapiche y Universitaria, mientras que la zona centro este está delimitado por las avenidas Universitaria y Túpac Amaru. Finalmente, la zona este de Comas comprende las áreas de laderas ubicadas al este de la Avenida Túpac Amaru, una región que presenta características geográficas particulares debido a su topografía y sus desafíos en cuanto a urbanización y accesibilidad.</w:t>
      </w:r>
    </w:p>
    <w:p w14:paraId="7F066611" w14:textId="77777777" w:rsidR="00F21C5F" w:rsidRPr="00757671" w:rsidRDefault="00F21C5F" w:rsidP="00757671">
      <w:pPr>
        <w:keepNext/>
        <w:spacing w:line="240" w:lineRule="auto"/>
        <w:ind w:left="709"/>
        <w:jc w:val="both"/>
        <w:outlineLvl w:val="2"/>
        <w:rPr>
          <w:rFonts w:ascii="Swis721 Cn BT" w:hAnsi="Swis721 Cn BT"/>
        </w:rPr>
      </w:pPr>
      <w:r w:rsidRPr="00757671">
        <w:rPr>
          <w:rFonts w:ascii="Swis721 Cn BT" w:hAnsi="Swis721 Cn BT"/>
        </w:rPr>
        <w:t xml:space="preserve">Además, el distrito de Comas colinda con varios otros distritos importantes de Lima Norte, lo que le otorga una gran importancia en términos de conectividad e interacciones urbanas. Limita con los distritos de </w:t>
      </w:r>
      <w:proofErr w:type="spellStart"/>
      <w:r w:rsidRPr="00757671">
        <w:rPr>
          <w:rFonts w:ascii="Swis721 Cn BT" w:hAnsi="Swis721 Cn BT"/>
        </w:rPr>
        <w:t>Carabayllo</w:t>
      </w:r>
      <w:proofErr w:type="spellEnd"/>
      <w:r w:rsidRPr="00757671">
        <w:rPr>
          <w:rFonts w:ascii="Swis721 Cn BT" w:hAnsi="Swis721 Cn BT"/>
        </w:rPr>
        <w:t>, Puente Piedra, San Juan de Lurigancho, Independencia y Los Olivos, lo que genera un dinamismo y una interdependencia económica y social entre estas zonas.</w:t>
      </w:r>
    </w:p>
    <w:p w14:paraId="33869FED" w14:textId="77777777" w:rsidR="00F21C5F" w:rsidRPr="00757671" w:rsidRDefault="00F21C5F" w:rsidP="00757671">
      <w:pPr>
        <w:keepNext/>
        <w:spacing w:line="240" w:lineRule="auto"/>
        <w:ind w:left="709"/>
        <w:jc w:val="both"/>
        <w:outlineLvl w:val="2"/>
        <w:rPr>
          <w:rFonts w:ascii="Swis721 Cn BT" w:hAnsi="Swis721 Cn BT"/>
        </w:rPr>
      </w:pPr>
      <w:r w:rsidRPr="00757671">
        <w:rPr>
          <w:rFonts w:ascii="Swis721 Cn BT" w:hAnsi="Swis721 Cn BT"/>
        </w:rPr>
        <w:t>En términos de extensión territorial, Comas ocupa un área de 48.72 km², lo que representa aproximadamente el 5% de la extensión total del territorio de Lima Norte. A pesar de ser un distrito relativamente pequeño en comparación con otros de Lima Metropolitana, su ubicación estratégica y su alta densidad poblacional lo convierten en un eje clave en el desarrollo de la zona norte de la capital.</w:t>
      </w:r>
    </w:p>
    <w:p w14:paraId="4EB2036A" w14:textId="77777777" w:rsidR="00F21C5F" w:rsidRPr="00757671" w:rsidRDefault="00F21C5F" w:rsidP="00757671">
      <w:pPr>
        <w:keepNext/>
        <w:spacing w:line="240" w:lineRule="auto"/>
        <w:ind w:left="709"/>
        <w:jc w:val="both"/>
        <w:outlineLvl w:val="2"/>
        <w:rPr>
          <w:rFonts w:ascii="Swis721 Cn BT" w:hAnsi="Swis721 Cn BT"/>
        </w:rPr>
      </w:pPr>
      <w:r w:rsidRPr="00757671">
        <w:rPr>
          <w:rFonts w:ascii="Swis721 Cn BT" w:hAnsi="Swis721 Cn BT"/>
        </w:rPr>
        <w:t xml:space="preserve">Desde el punto de vista geográfico, Comas se ubica entre las coordenadas de latitud sur 11°56'00" y longitud oeste 77°04'00", lo que lo sitúa en un área de Lima Norte que presenta una variedad de características geográficas, desde las zonas urbanizadas cercanas a las </w:t>
      </w:r>
      <w:r w:rsidRPr="00757671">
        <w:rPr>
          <w:rFonts w:ascii="Swis721 Cn BT" w:hAnsi="Swis721 Cn BT"/>
        </w:rPr>
        <w:lastRenderedPageBreak/>
        <w:t>avenidas principales hasta las áreas más periféricas y de ladera, que incluyen espacios naturales y áreas de mayor riesgo.</w:t>
      </w:r>
    </w:p>
    <w:p w14:paraId="1E39DBD1" w14:textId="77777777" w:rsidR="00F21C5F" w:rsidRPr="00757671" w:rsidRDefault="00F21C5F" w:rsidP="00757671">
      <w:pPr>
        <w:keepNext/>
        <w:spacing w:line="240" w:lineRule="auto"/>
        <w:ind w:left="709"/>
        <w:jc w:val="both"/>
        <w:outlineLvl w:val="2"/>
        <w:rPr>
          <w:rFonts w:ascii="Swis721 Cn BT" w:hAnsi="Swis721 Cn BT"/>
        </w:rPr>
      </w:pPr>
      <w:r w:rsidRPr="00757671">
        <w:rPr>
          <w:rFonts w:ascii="Swis721 Cn BT" w:hAnsi="Swis721 Cn BT"/>
        </w:rPr>
        <w:t>La geografía del distrito, especialmente su ubicación entre los valles de los ríos Rímac y Chillón, le otorga una diversidad territorial que influye tanto en su desarrollo urbano como en los desafíos que enfrenta para mejorar la infraestructura, los servicios básicos y la calidad de vida de sus habitantes. Esta diversidad geográfica también tiene un impacto directo en la planificación del uso del suelo y en la gestión de los recursos naturales y urbanos en Comas.</w:t>
      </w:r>
    </w:p>
    <w:p w14:paraId="2CB2A064" w14:textId="77777777" w:rsidR="007E3941" w:rsidRPr="00757671" w:rsidRDefault="00F21C5F" w:rsidP="00757671">
      <w:pPr>
        <w:keepNext/>
        <w:spacing w:line="240" w:lineRule="auto"/>
        <w:ind w:left="709"/>
        <w:jc w:val="both"/>
        <w:outlineLvl w:val="2"/>
        <w:rPr>
          <w:rFonts w:ascii="Swis721 Cn BT" w:hAnsi="Swis721 Cn BT"/>
        </w:rPr>
      </w:pPr>
      <w:r w:rsidRPr="00757671">
        <w:rPr>
          <w:rFonts w:ascii="Swis721 Cn BT" w:hAnsi="Swis721 Cn BT"/>
        </w:rPr>
        <w:t>Por todo ello, el distrito de Comas, a pesar de los retos geográficos y de crecimiento urbano que enfrenta, se constituye como una zona con un alto potencial de desarrollo en Lima Norte, que requiere una planificación adecuada para lograr un equilibrio entre su expansión urbana, la mejora de los servicios y la sostenibilidad ambiental.</w:t>
      </w:r>
    </w:p>
    <w:p w14:paraId="5BBFF065" w14:textId="77777777" w:rsidR="006825C8" w:rsidRPr="00757671" w:rsidRDefault="006825C8" w:rsidP="00F21C5F">
      <w:pPr>
        <w:keepNext/>
        <w:spacing w:line="240" w:lineRule="auto"/>
        <w:jc w:val="both"/>
        <w:outlineLvl w:val="2"/>
        <w:rPr>
          <w:rFonts w:ascii="Swis721 Cn BT" w:hAnsi="Swis721 Cn BT"/>
        </w:rPr>
      </w:pPr>
    </w:p>
    <w:p w14:paraId="6D764B40" w14:textId="77777777" w:rsidR="00F21C5F" w:rsidRPr="00757671" w:rsidRDefault="00F21C5F" w:rsidP="00757671">
      <w:pPr>
        <w:keepNext/>
        <w:spacing w:line="240" w:lineRule="auto"/>
        <w:jc w:val="center"/>
        <w:outlineLvl w:val="2"/>
        <w:rPr>
          <w:rFonts w:ascii="Swis721 Cn BT" w:hAnsi="Swis721 Cn BT"/>
        </w:rPr>
      </w:pPr>
      <w:r w:rsidRPr="00757671">
        <w:rPr>
          <w:rFonts w:ascii="Swis721 Cn BT" w:hAnsi="Swis721 Cn BT"/>
          <w:noProof/>
          <w:lang w:eastAsia="es-PE"/>
        </w:rPr>
        <w:drawing>
          <wp:inline distT="0" distB="0" distL="0" distR="0" wp14:anchorId="62B429A3" wp14:editId="34AE496D">
            <wp:extent cx="4712335" cy="47307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2335" cy="4730750"/>
                    </a:xfrm>
                    <a:prstGeom prst="rect">
                      <a:avLst/>
                    </a:prstGeom>
                    <a:noFill/>
                  </pic:spPr>
                </pic:pic>
              </a:graphicData>
            </a:graphic>
          </wp:inline>
        </w:drawing>
      </w:r>
    </w:p>
    <w:p w14:paraId="6E31BA0D" w14:textId="77777777" w:rsidR="00C30A0C" w:rsidRPr="00757671" w:rsidRDefault="00C30A0C" w:rsidP="00757671">
      <w:pPr>
        <w:keepNext/>
        <w:spacing w:line="240" w:lineRule="auto"/>
        <w:ind w:left="709"/>
        <w:jc w:val="both"/>
        <w:outlineLvl w:val="2"/>
        <w:rPr>
          <w:rFonts w:ascii="Swis721 Cn BT" w:hAnsi="Swis721 Cn BT"/>
        </w:rPr>
      </w:pPr>
      <w:r w:rsidRPr="00757671">
        <w:rPr>
          <w:rFonts w:ascii="Swis721 Cn BT" w:hAnsi="Swis721 Cn BT"/>
        </w:rPr>
        <w:t xml:space="preserve">El territorio del distrito de Comas está compuesto por catorce (14) zonas geográficamente distintas, cada una con características particulares. Sin embargo, a pesar de sus diferencias geográficas, la población de Comas comparte rasgos culturales, sociales y económicos comunes, así como una serie de necesidades similares en cuanto a infraestructura, acceso a servicios y desarrollo social. Esta cohesión en las necesidades de la población refleja la urgencia de abordar las brechas existentes en diversos aspectos de la vida urbana, como el </w:t>
      </w:r>
      <w:r w:rsidRPr="00757671">
        <w:rPr>
          <w:rFonts w:ascii="Swis721 Cn BT" w:hAnsi="Swis721 Cn BT"/>
        </w:rPr>
        <w:lastRenderedPageBreak/>
        <w:t>acceso a servicios básicos, la mejora de infraestructuras y la integración de áreas menos favorecidas.</w:t>
      </w:r>
    </w:p>
    <w:p w14:paraId="04BB82D5" w14:textId="77777777" w:rsidR="00C30A0C" w:rsidRPr="00757671" w:rsidRDefault="00C30A0C" w:rsidP="00757671">
      <w:pPr>
        <w:keepNext/>
        <w:spacing w:line="240" w:lineRule="auto"/>
        <w:ind w:left="709"/>
        <w:jc w:val="both"/>
        <w:outlineLvl w:val="2"/>
        <w:rPr>
          <w:rFonts w:ascii="Swis721 Cn BT" w:hAnsi="Swis721 Cn BT"/>
        </w:rPr>
      </w:pPr>
      <w:r w:rsidRPr="00757671">
        <w:rPr>
          <w:rFonts w:ascii="Swis721 Cn BT" w:hAnsi="Swis721 Cn BT"/>
        </w:rPr>
        <w:t xml:space="preserve">Con el objetivo de reducir estas brechas y mejorar las condiciones de vida de sus habitantes, la Oficina de Programación Multianual de Inversiones (OPMI) de la Municipalidad Distrital de Comas ha llevado a cabo una actualización del diagnóstico de las brechas de infraestructura y los accesos a servicios dentro del distrito. Este proceso se enmarca dentro del Sistema Nacional de Programación Multianual de Inversiones, aprobado mediante el Decreto Legislativo </w:t>
      </w:r>
      <w:proofErr w:type="spellStart"/>
      <w:r w:rsidRPr="00757671">
        <w:rPr>
          <w:rFonts w:ascii="Swis721 Cn BT" w:hAnsi="Swis721 Cn BT"/>
        </w:rPr>
        <w:t>N°</w:t>
      </w:r>
      <w:proofErr w:type="spellEnd"/>
      <w:r w:rsidRPr="00757671">
        <w:rPr>
          <w:rFonts w:ascii="Swis721 Cn BT" w:hAnsi="Swis721 Cn BT"/>
        </w:rPr>
        <w:t xml:space="preserve"> 1252, y tiene como fin garantizar una asignación eficiente de los recursos para atender las necesidades más urgentes de la población.</w:t>
      </w:r>
    </w:p>
    <w:p w14:paraId="2896CD78" w14:textId="77777777" w:rsidR="00C30A0C" w:rsidRPr="00757671" w:rsidRDefault="00C30A0C" w:rsidP="00757671">
      <w:pPr>
        <w:keepNext/>
        <w:spacing w:line="240" w:lineRule="auto"/>
        <w:ind w:left="709"/>
        <w:jc w:val="both"/>
        <w:outlineLvl w:val="2"/>
        <w:rPr>
          <w:rFonts w:ascii="Swis721 Cn BT" w:hAnsi="Swis721 Cn BT"/>
        </w:rPr>
      </w:pPr>
      <w:r w:rsidRPr="00757671">
        <w:rPr>
          <w:rFonts w:ascii="Swis721 Cn BT" w:hAnsi="Swis721 Cn BT"/>
        </w:rPr>
        <w:t xml:space="preserve">Para realizar este diagnóstico, la OPMI trabajó en estrecha colaboración con las diferentes gerencias y subgerencias de la municipalidad, asegurando que las evaluaciones fueran amplias, participativas y reflejaran las necesidades reales de los habitantes. Además, el diagnóstico se llevó a cabo siguiendo las pautas establecidas en la Directiva </w:t>
      </w:r>
      <w:proofErr w:type="spellStart"/>
      <w:r w:rsidRPr="00757671">
        <w:rPr>
          <w:rFonts w:ascii="Swis721 Cn BT" w:hAnsi="Swis721 Cn BT"/>
        </w:rPr>
        <w:t>N°</w:t>
      </w:r>
      <w:proofErr w:type="spellEnd"/>
      <w:r w:rsidRPr="00757671">
        <w:rPr>
          <w:rFonts w:ascii="Swis721 Cn BT" w:hAnsi="Swis721 Cn BT"/>
        </w:rPr>
        <w:t xml:space="preserve"> 001-2019-EF/63.01, la cual regula la elaboración de diagnósticos de brechas y la priorización de proyectos de inversión en base a criterios técnicos y socioeconómicos. Esta metodología permite identificar y priorizar las áreas de intervención más críticas, basándose en un análisis detallado de las condiciones actuales y las proyecciones de mejora a largo plazo.</w:t>
      </w:r>
    </w:p>
    <w:p w14:paraId="3C552EE3" w14:textId="77777777" w:rsidR="00C30A0C" w:rsidRPr="00757671" w:rsidRDefault="00C30A0C" w:rsidP="00757671">
      <w:pPr>
        <w:keepNext/>
        <w:spacing w:line="240" w:lineRule="auto"/>
        <w:ind w:left="709"/>
        <w:jc w:val="both"/>
        <w:outlineLvl w:val="2"/>
        <w:rPr>
          <w:rFonts w:ascii="Swis721 Cn BT" w:hAnsi="Swis721 Cn BT"/>
        </w:rPr>
      </w:pPr>
      <w:r w:rsidRPr="00757671">
        <w:rPr>
          <w:rFonts w:ascii="Swis721 Cn BT" w:hAnsi="Swis721 Cn BT"/>
        </w:rPr>
        <w:t>A través de este proceso, la municipalidad busca no solo reducir las brechas en infraestructura y servicios, sino también fomentar un desarrollo más equitativo y sostenible en todo el distrito de Comas, mejorando la calidad de vida de sus residentes y brindando mejores oportunidades de crecimiento y bienestar para las futuras generaciones.</w:t>
      </w:r>
    </w:p>
    <w:p w14:paraId="2AF4A072" w14:textId="77777777" w:rsidR="00C30A0C" w:rsidRPr="00757671" w:rsidRDefault="00C30A0C" w:rsidP="00C30A0C">
      <w:pPr>
        <w:keepNext/>
        <w:spacing w:line="240" w:lineRule="auto"/>
        <w:jc w:val="both"/>
        <w:outlineLvl w:val="2"/>
        <w:rPr>
          <w:rFonts w:ascii="Swis721 Cn BT" w:hAnsi="Swis721 Cn BT"/>
        </w:rPr>
      </w:pPr>
      <w:r w:rsidRPr="00757671">
        <w:rPr>
          <w:rFonts w:ascii="Swis721 Cn BT" w:hAnsi="Swis721 Cn BT"/>
        </w:rPr>
        <w:t>B.</w:t>
      </w:r>
      <w:r w:rsidRPr="00757671">
        <w:rPr>
          <w:rFonts w:ascii="Swis721 Cn BT" w:hAnsi="Swis721 Cn BT"/>
        </w:rPr>
        <w:tab/>
        <w:t>AREA DEL ESTUDIO</w:t>
      </w:r>
    </w:p>
    <w:p w14:paraId="05BBF110" w14:textId="77777777" w:rsidR="00C30A0C" w:rsidRPr="00757671" w:rsidRDefault="00DA1FC3" w:rsidP="00757671">
      <w:pPr>
        <w:keepNext/>
        <w:spacing w:line="240" w:lineRule="auto"/>
        <w:ind w:left="709"/>
        <w:jc w:val="both"/>
        <w:outlineLvl w:val="2"/>
        <w:rPr>
          <w:rFonts w:ascii="Swis721 Cn BT" w:hAnsi="Swis721 Cn BT"/>
        </w:rPr>
      </w:pPr>
      <w:r w:rsidRPr="00DA1FC3">
        <w:rPr>
          <w:rFonts w:ascii="Swis721 Cn BT" w:hAnsi="Swis721 Cn BT"/>
        </w:rPr>
        <w:t>El proyecto se desarrolla dentro del ámbito de comprensión del Distrito Comas, la zona de intervención se ubica dentro de la jurisdicción de la zona urbana, yendo de sur a norte por la Av. Universitaria a una cuadra antes de llevar al cruce con la Av. México, voltear por la calle Santiago y a media cuadra de la calle se ubica el terreno del proyecto.</w:t>
      </w:r>
    </w:p>
    <w:p w14:paraId="161B9668" w14:textId="77777777" w:rsidR="00C30A0C" w:rsidRPr="00757671" w:rsidRDefault="00C30A0C" w:rsidP="00C30A0C">
      <w:pPr>
        <w:keepNext/>
        <w:spacing w:line="240" w:lineRule="auto"/>
        <w:jc w:val="both"/>
        <w:outlineLvl w:val="2"/>
        <w:rPr>
          <w:rFonts w:ascii="Swis721 Cn BT" w:hAnsi="Swis721 Cn BT"/>
          <w:lang w:val="es-MX"/>
        </w:rPr>
      </w:pPr>
      <w:r w:rsidRPr="00757671">
        <w:rPr>
          <w:rFonts w:ascii="Swis721 Cn BT" w:hAnsi="Swis721 Cn BT"/>
        </w:rPr>
        <w:t>C.</w:t>
      </w:r>
      <w:r w:rsidRPr="00757671">
        <w:rPr>
          <w:rFonts w:ascii="Swis721 Cn BT" w:hAnsi="Swis721 Cn BT"/>
        </w:rPr>
        <w:tab/>
        <w:t>AREA DE INFLUENCIA</w:t>
      </w:r>
    </w:p>
    <w:p w14:paraId="3B65D1F9" w14:textId="77777777" w:rsidR="00F21C5F" w:rsidRDefault="00DA1FC3" w:rsidP="00757671">
      <w:pPr>
        <w:keepNext/>
        <w:spacing w:line="240" w:lineRule="auto"/>
        <w:ind w:left="709"/>
        <w:jc w:val="both"/>
        <w:outlineLvl w:val="2"/>
        <w:rPr>
          <w:rFonts w:ascii="Swis721 Cn BT" w:hAnsi="Swis721 Cn BT"/>
        </w:rPr>
      </w:pPr>
      <w:r w:rsidRPr="00DA1FC3">
        <w:rPr>
          <w:rFonts w:ascii="Swis721 Cn BT" w:hAnsi="Swis721 Cn BT"/>
        </w:rPr>
        <w:t xml:space="preserve">Como área de influencia directa el terreno de la casa del adulto mayor de la Urb. Santa Isolina II Etapa, Zonal 11; se caracteriza por estar rodeado de locales comerciales y viviendas de </w:t>
      </w:r>
      <w:r w:rsidRPr="00DA1FC3">
        <w:rPr>
          <w:rFonts w:ascii="Swis721 Cn BT" w:hAnsi="Swis721 Cn BT"/>
        </w:rPr>
        <w:lastRenderedPageBreak/>
        <w:t>material noble en su mayoría, por lo que su afluencia de tránsito es moderada; un volumen de vehículos que transitan por ella corresponde movilidad liviana.</w:t>
      </w:r>
    </w:p>
    <w:p w14:paraId="4C350E28" w14:textId="77777777" w:rsidR="00DA1FC3" w:rsidRPr="00757671" w:rsidRDefault="00DA1FC3" w:rsidP="00757671">
      <w:pPr>
        <w:keepNext/>
        <w:spacing w:line="240" w:lineRule="auto"/>
        <w:ind w:left="709"/>
        <w:jc w:val="both"/>
        <w:outlineLvl w:val="2"/>
        <w:rPr>
          <w:rFonts w:ascii="Swis721 Cn BT" w:hAnsi="Swis721 Cn BT"/>
        </w:rPr>
      </w:pPr>
    </w:p>
    <w:p w14:paraId="2A6CE010" w14:textId="77777777" w:rsidR="00AC559F" w:rsidRPr="00757671" w:rsidRDefault="00DA1FC3" w:rsidP="00DA1FC3">
      <w:pPr>
        <w:keepNext/>
        <w:spacing w:line="240" w:lineRule="auto"/>
        <w:jc w:val="center"/>
        <w:outlineLvl w:val="2"/>
        <w:rPr>
          <w:rFonts w:ascii="Swis721 Cn BT" w:hAnsi="Swis721 Cn BT"/>
        </w:rPr>
      </w:pPr>
      <w:r>
        <w:rPr>
          <w:rFonts w:ascii="Swis721 Cn BT" w:hAnsi="Swis721 Cn BT"/>
          <w:noProof/>
          <w:lang w:eastAsia="es-PE"/>
        </w:rPr>
        <w:drawing>
          <wp:inline distT="0" distB="0" distL="0" distR="0" wp14:anchorId="1D43B411" wp14:editId="495F9F01">
            <wp:extent cx="5047615" cy="296164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7615" cy="2961640"/>
                    </a:xfrm>
                    <a:prstGeom prst="rect">
                      <a:avLst/>
                    </a:prstGeom>
                    <a:noFill/>
                  </pic:spPr>
                </pic:pic>
              </a:graphicData>
            </a:graphic>
          </wp:inline>
        </w:drawing>
      </w:r>
    </w:p>
    <w:p w14:paraId="2DDC7CE3" w14:textId="77777777" w:rsidR="00AC559F" w:rsidRPr="00757671" w:rsidRDefault="00AC559F" w:rsidP="00F21C5F">
      <w:pPr>
        <w:keepNext/>
        <w:spacing w:line="240" w:lineRule="auto"/>
        <w:jc w:val="both"/>
        <w:outlineLvl w:val="2"/>
        <w:rPr>
          <w:rFonts w:ascii="Swis721 Cn BT" w:hAnsi="Swis721 Cn BT"/>
        </w:rPr>
      </w:pPr>
    </w:p>
    <w:p w14:paraId="7EAFD758" w14:textId="77777777" w:rsidR="00C30A0C" w:rsidRPr="00757671" w:rsidRDefault="00AC559F" w:rsidP="00AC559F">
      <w:pPr>
        <w:keepNext/>
        <w:spacing w:line="240" w:lineRule="auto"/>
        <w:jc w:val="both"/>
        <w:outlineLvl w:val="2"/>
        <w:rPr>
          <w:rFonts w:ascii="Swis721 Cn BT" w:hAnsi="Swis721 Cn BT"/>
        </w:rPr>
      </w:pPr>
      <w:r w:rsidRPr="00757671">
        <w:rPr>
          <w:rFonts w:ascii="Swis721 Cn BT" w:hAnsi="Swis721 Cn BT"/>
        </w:rPr>
        <w:t>D.</w:t>
      </w:r>
      <w:r w:rsidRPr="00757671">
        <w:rPr>
          <w:rFonts w:ascii="Swis721 Cn BT" w:hAnsi="Swis721 Cn BT"/>
        </w:rPr>
        <w:tab/>
        <w:t>ACCESIBILIDAD</w:t>
      </w:r>
    </w:p>
    <w:p w14:paraId="3AE544BA" w14:textId="77777777" w:rsidR="00C30A0C" w:rsidRPr="00757671" w:rsidRDefault="00DA1FC3" w:rsidP="00757671">
      <w:pPr>
        <w:ind w:left="709"/>
        <w:jc w:val="both"/>
        <w:rPr>
          <w:rFonts w:ascii="Arial" w:hAnsi="Arial" w:cs="Arial"/>
        </w:rPr>
      </w:pPr>
      <w:r w:rsidRPr="00DA1FC3">
        <w:rPr>
          <w:rFonts w:ascii="Arial" w:hAnsi="Arial" w:cs="Arial"/>
        </w:rPr>
        <w:t>Se ingresa yendo de sur a norte por la Av. Universitaria a una cuadra antes de llevar al cruce con la Av. México, voltear por la calle Santiago y a media cuadra de la calle se ubica el terreno del proyecto.</w:t>
      </w:r>
    </w:p>
    <w:p w14:paraId="088A73DB" w14:textId="77777777" w:rsidR="00F21C5F" w:rsidRPr="00757671" w:rsidRDefault="00F21C5F" w:rsidP="00F21C5F">
      <w:pPr>
        <w:keepNext/>
        <w:spacing w:line="240" w:lineRule="auto"/>
        <w:jc w:val="both"/>
        <w:outlineLvl w:val="2"/>
        <w:rPr>
          <w:rFonts w:ascii="Swis721 Cn BT" w:hAnsi="Swis721 Cn BT"/>
        </w:rPr>
      </w:pPr>
    </w:p>
    <w:p w14:paraId="428B5BB2" w14:textId="77777777" w:rsidR="006C0E88" w:rsidRPr="00C167F8" w:rsidRDefault="006C0E88" w:rsidP="00FC2791">
      <w:pPr>
        <w:pStyle w:val="Prrafodelista"/>
        <w:keepNext/>
        <w:numPr>
          <w:ilvl w:val="1"/>
          <w:numId w:val="6"/>
        </w:numPr>
        <w:ind w:left="709" w:hanging="709"/>
        <w:jc w:val="both"/>
        <w:outlineLvl w:val="2"/>
        <w:rPr>
          <w:rFonts w:ascii="Swis721 Cn BT" w:hAnsi="Swis721 Cn BT"/>
          <w:b/>
          <w:u w:val="single"/>
        </w:rPr>
      </w:pPr>
      <w:bookmarkStart w:id="7" w:name="_Toc193680553"/>
      <w:r w:rsidRPr="00757671">
        <w:rPr>
          <w:rFonts w:ascii="Swis721 Cn BT" w:hAnsi="Swis721 Cn BT"/>
          <w:b/>
          <w:u w:val="single"/>
        </w:rPr>
        <w:t xml:space="preserve">DESCRIPCIÓN DEL </w:t>
      </w:r>
      <w:r w:rsidRPr="00C167F8">
        <w:rPr>
          <w:rFonts w:ascii="Swis721 Cn BT" w:hAnsi="Swis721 Cn BT"/>
          <w:b/>
          <w:u w:val="single"/>
        </w:rPr>
        <w:t>PROYECTO DE INVERSIÓN</w:t>
      </w:r>
      <w:bookmarkEnd w:id="7"/>
    </w:p>
    <w:p w14:paraId="77498BE9" w14:textId="77777777" w:rsidR="006C0E88" w:rsidRPr="00C167F8" w:rsidRDefault="006C0E88" w:rsidP="00757671">
      <w:pPr>
        <w:keepNext/>
        <w:spacing w:line="240" w:lineRule="auto"/>
        <w:ind w:left="709"/>
        <w:jc w:val="both"/>
        <w:outlineLvl w:val="2"/>
        <w:rPr>
          <w:rFonts w:ascii="Swis721 Cn BT" w:eastAsia="Times New Roman" w:hAnsi="Swis721 Cn BT" w:cs="Times New Roman"/>
          <w:lang w:val="es-ES" w:eastAsia="es-ES"/>
        </w:rPr>
      </w:pPr>
      <w:r w:rsidRPr="00C167F8">
        <w:rPr>
          <w:rFonts w:ascii="Swis721 Cn BT" w:eastAsia="Times New Roman" w:hAnsi="Swis721 Cn BT" w:cs="Times New Roman"/>
          <w:b/>
          <w:lang w:val="es-ES" w:eastAsia="es-ES"/>
        </w:rPr>
        <w:t>Localización</w:t>
      </w:r>
      <w:r w:rsidRPr="00C167F8">
        <w:rPr>
          <w:rFonts w:ascii="Swis721 Cn BT" w:eastAsia="Times New Roman" w:hAnsi="Swis721 Cn BT" w:cs="Times New Roman"/>
          <w:lang w:val="es-ES" w:eastAsia="es-ES"/>
        </w:rPr>
        <w:t xml:space="preserve">: </w:t>
      </w:r>
    </w:p>
    <w:p w14:paraId="5B895816" w14:textId="77777777" w:rsidR="00DA1FC3" w:rsidRPr="00DA1FC3" w:rsidRDefault="00DA1FC3" w:rsidP="00C167F8">
      <w:pPr>
        <w:keepNext/>
        <w:spacing w:line="240" w:lineRule="auto"/>
        <w:ind w:left="709"/>
        <w:jc w:val="both"/>
        <w:outlineLvl w:val="2"/>
        <w:rPr>
          <w:rFonts w:ascii="Swis721 Cn BT" w:eastAsia="Times New Roman" w:hAnsi="Swis721 Cn BT" w:cs="Times New Roman"/>
          <w:lang w:val="es-ES" w:eastAsia="es-ES"/>
        </w:rPr>
      </w:pPr>
      <w:r w:rsidRPr="00C167F8">
        <w:rPr>
          <w:rFonts w:ascii="Swis721 Cn BT" w:eastAsia="Times New Roman" w:hAnsi="Swis721 Cn BT" w:cs="Times New Roman"/>
          <w:lang w:val="es-ES" w:eastAsia="es-ES"/>
        </w:rPr>
        <w:t>Esta ubicación estratégica proporciona un espacio idóneo para la creación de una Casa Integral del Adulto Mayor, que funcionará como un punto de encuentro y desarrollo</w:t>
      </w:r>
      <w:r w:rsidRPr="00DA1FC3">
        <w:rPr>
          <w:rFonts w:ascii="Swis721 Cn BT" w:eastAsia="Times New Roman" w:hAnsi="Swis721 Cn BT" w:cs="Times New Roman"/>
          <w:lang w:val="es-ES" w:eastAsia="es-ES"/>
        </w:rPr>
        <w:t xml:space="preserve"> de actividades para los residentes del distrito de Comas, especialmente aquellos en situación de vulnerabilidad. La revitalización de este complejo permitirá un uso eficiente del terreno y</w:t>
      </w:r>
      <w:r w:rsidR="00E76D15">
        <w:rPr>
          <w:rFonts w:ascii="Swis721 Cn BT" w:eastAsia="Times New Roman" w:hAnsi="Swis721 Cn BT" w:cs="Times New Roman"/>
          <w:lang w:val="es-ES" w:eastAsia="es-ES"/>
        </w:rPr>
        <w:t xml:space="preserve"> </w:t>
      </w:r>
      <w:r w:rsidRPr="00DA1FC3">
        <w:rPr>
          <w:rFonts w:ascii="Swis721 Cn BT" w:eastAsia="Times New Roman" w:hAnsi="Swis721 Cn BT" w:cs="Times New Roman"/>
          <w:lang w:val="es-ES" w:eastAsia="es-ES"/>
        </w:rPr>
        <w:lastRenderedPageBreak/>
        <w:t>generará un impacto positivo en la comunidad, contribuyendo a mejorar la calidad de vida de sus habitantes.</w:t>
      </w:r>
    </w:p>
    <w:p w14:paraId="3F053A4E" w14:textId="77777777" w:rsidR="00DA1FC3" w:rsidRPr="00DA1FC3" w:rsidRDefault="00DA1FC3" w:rsidP="00C167F8">
      <w:pPr>
        <w:keepNext/>
        <w:spacing w:line="240" w:lineRule="auto"/>
        <w:ind w:left="709"/>
        <w:jc w:val="both"/>
        <w:outlineLvl w:val="2"/>
        <w:rPr>
          <w:rFonts w:ascii="Swis721 Cn BT" w:eastAsia="Times New Roman" w:hAnsi="Swis721 Cn BT" w:cs="Times New Roman"/>
          <w:lang w:val="es-ES" w:eastAsia="es-ES"/>
        </w:rPr>
      </w:pPr>
      <w:r w:rsidRPr="00C167F8">
        <w:rPr>
          <w:rFonts w:ascii="Swis721 Cn BT" w:eastAsia="Times New Roman" w:hAnsi="Swis721 Cn BT" w:cs="Times New Roman"/>
          <w:b/>
          <w:lang w:val="es-ES" w:eastAsia="es-ES"/>
        </w:rPr>
        <w:t>Infraestructura actual y necesidades de mejora</w:t>
      </w:r>
      <w:r w:rsidRPr="00DA1FC3">
        <w:rPr>
          <w:rFonts w:ascii="Swis721 Cn BT" w:eastAsia="Times New Roman" w:hAnsi="Swis721 Cn BT" w:cs="Times New Roman"/>
          <w:lang w:val="es-ES" w:eastAsia="es-ES"/>
        </w:rPr>
        <w:t xml:space="preserve">: </w:t>
      </w:r>
    </w:p>
    <w:p w14:paraId="469A94E8" w14:textId="77777777" w:rsidR="00DA1FC3" w:rsidRPr="00DA1FC3" w:rsidRDefault="00DA1FC3" w:rsidP="00C167F8">
      <w:pPr>
        <w:keepNext/>
        <w:spacing w:line="240" w:lineRule="auto"/>
        <w:ind w:left="709"/>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La Casa Integral del Adulto Mayor ubicada en la Urb. Santa Isolina II Etapa actualmente se encuentra en estado natural.</w:t>
      </w:r>
    </w:p>
    <w:p w14:paraId="334F6891" w14:textId="77777777" w:rsidR="00DA1FC3" w:rsidRPr="00DA1FC3" w:rsidRDefault="00DA1FC3" w:rsidP="00C167F8">
      <w:pPr>
        <w:keepNext/>
        <w:spacing w:line="240" w:lineRule="auto"/>
        <w:ind w:firstLine="708"/>
        <w:jc w:val="both"/>
        <w:outlineLvl w:val="2"/>
        <w:rPr>
          <w:rFonts w:ascii="Swis721 Cn BT" w:eastAsia="Times New Roman" w:hAnsi="Swis721 Cn BT" w:cs="Times New Roman"/>
          <w:lang w:val="es-ES" w:eastAsia="es-ES"/>
        </w:rPr>
      </w:pPr>
      <w:r w:rsidRPr="00C167F8">
        <w:rPr>
          <w:rFonts w:ascii="Swis721 Cn BT" w:eastAsia="Times New Roman" w:hAnsi="Swis721 Cn BT" w:cs="Times New Roman"/>
          <w:b/>
          <w:lang w:val="es-ES" w:eastAsia="es-ES"/>
        </w:rPr>
        <w:t>Servicios que se ofrecerán</w:t>
      </w:r>
      <w:r w:rsidRPr="00DA1FC3">
        <w:rPr>
          <w:rFonts w:ascii="Swis721 Cn BT" w:eastAsia="Times New Roman" w:hAnsi="Swis721 Cn BT" w:cs="Times New Roman"/>
          <w:lang w:val="es-ES" w:eastAsia="es-ES"/>
        </w:rPr>
        <w:t xml:space="preserve">: </w:t>
      </w:r>
    </w:p>
    <w:p w14:paraId="086B45D1" w14:textId="77777777" w:rsidR="00DA1FC3" w:rsidRPr="00DA1FC3" w:rsidRDefault="00DA1FC3" w:rsidP="00C167F8">
      <w:pPr>
        <w:keepNext/>
        <w:spacing w:line="240" w:lineRule="auto"/>
        <w:ind w:left="709"/>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El proyecto de inversión tiene como objetivo ofrecer una variedad de actividades deportivas y recreativas para todas las edades, promoviendo la integración social, la salud física y el bienestar emocional de la comunidad. Los servicios específicos que se ofrecerán incluyen:</w:t>
      </w:r>
    </w:p>
    <w:p w14:paraId="16620CD0" w14:textId="77777777" w:rsidR="00DA1FC3" w:rsidRPr="00C167F8" w:rsidRDefault="00DA1FC3" w:rsidP="00C167F8">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Clases de aeróbicos: Se ofrecerán clases dirigidas para mejorar la condición física general de los participantes, orientadas a todas las edades y niveles de habilidad.</w:t>
      </w:r>
    </w:p>
    <w:p w14:paraId="4A924FA5" w14:textId="77777777" w:rsidR="00DA1FC3" w:rsidRPr="00C167F8" w:rsidRDefault="00DA1FC3" w:rsidP="00C167F8">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Yoga: Se incluirán clases de yoga, especialmente enfocadas en la relajación, el bienestar y la mejora de la flexibilidad y fuerza física.</w:t>
      </w:r>
    </w:p>
    <w:p w14:paraId="6A063CBD" w14:textId="77777777" w:rsidR="00DA1FC3" w:rsidRPr="00C167F8" w:rsidRDefault="00DA1FC3" w:rsidP="00C167F8">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Deportes recreativos: Además de los deportes tradicionales, se ofrecerán actividades recreativas como caminatas, juegos al aire libre y competencias familiares para promover la actividad física accesible a toda la comunidad.</w:t>
      </w:r>
    </w:p>
    <w:p w14:paraId="0C5509A9" w14:textId="77777777" w:rsidR="00DA1FC3" w:rsidRPr="00C167F8" w:rsidRDefault="00DA1FC3" w:rsidP="00C167F8">
      <w:pPr>
        <w:keepNext/>
        <w:spacing w:line="240" w:lineRule="auto"/>
        <w:ind w:left="708"/>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Estas actividades estarán orientadas a todos los grupos etarios, desde niños hasta adultos mayores, promoviendo un ambiente inclusivo que favorezca la cohesión social y el sentido de pertenencia en la comunidad.</w:t>
      </w:r>
    </w:p>
    <w:p w14:paraId="35605A8F" w14:textId="77777777" w:rsidR="00DA1FC3" w:rsidRPr="00DA1FC3" w:rsidRDefault="00DA1FC3" w:rsidP="00C167F8">
      <w:pPr>
        <w:keepNext/>
        <w:spacing w:line="240" w:lineRule="auto"/>
        <w:ind w:left="708"/>
        <w:jc w:val="both"/>
        <w:outlineLvl w:val="2"/>
        <w:rPr>
          <w:rFonts w:ascii="Swis721 Cn BT" w:eastAsia="Times New Roman" w:hAnsi="Swis721 Cn BT" w:cs="Times New Roman"/>
          <w:lang w:val="es-ES" w:eastAsia="es-ES"/>
        </w:rPr>
      </w:pPr>
      <w:r w:rsidRPr="00C167F8">
        <w:rPr>
          <w:rFonts w:ascii="Swis721 Cn BT" w:eastAsia="Times New Roman" w:hAnsi="Swis721 Cn BT" w:cs="Times New Roman"/>
          <w:b/>
          <w:lang w:val="es-ES" w:eastAsia="es-ES"/>
        </w:rPr>
        <w:t>Equipamiento y tecnología requeridos</w:t>
      </w:r>
      <w:r w:rsidRPr="00DA1FC3">
        <w:rPr>
          <w:rFonts w:ascii="Swis721 Cn BT" w:eastAsia="Times New Roman" w:hAnsi="Swis721 Cn BT" w:cs="Times New Roman"/>
          <w:lang w:val="es-ES" w:eastAsia="es-ES"/>
        </w:rPr>
        <w:t xml:space="preserve">: </w:t>
      </w:r>
    </w:p>
    <w:p w14:paraId="4C7EE256" w14:textId="77777777" w:rsidR="00DA1FC3" w:rsidRPr="00DA1FC3" w:rsidRDefault="00DA1FC3" w:rsidP="00C167F8">
      <w:pPr>
        <w:keepNext/>
        <w:spacing w:line="240" w:lineRule="auto"/>
        <w:ind w:left="709"/>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Para que las actividades deportivas y recreativas sean seguras y de alta calidad, se requiere de equipamiento y tecnología. Entre los principales insumos y equipos necesarios se incluyen:</w:t>
      </w:r>
    </w:p>
    <w:p w14:paraId="3ABDD489" w14:textId="77777777" w:rsidR="00DA1FC3" w:rsidRPr="00DA1FC3" w:rsidRDefault="00DA1FC3" w:rsidP="00DA1FC3">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 xml:space="preserve">Material para fitness: Equipos básicos para las clases de aeróbicos y yoga, tales como </w:t>
      </w:r>
      <w:proofErr w:type="spellStart"/>
      <w:r w:rsidRPr="00DA1FC3">
        <w:rPr>
          <w:rFonts w:ascii="Swis721 Cn BT" w:eastAsia="Times New Roman" w:hAnsi="Swis721 Cn BT" w:cs="Times New Roman"/>
          <w:lang w:val="es-ES" w:eastAsia="es-ES"/>
        </w:rPr>
        <w:t>mats</w:t>
      </w:r>
      <w:proofErr w:type="spellEnd"/>
      <w:r w:rsidRPr="00DA1FC3">
        <w:rPr>
          <w:rFonts w:ascii="Swis721 Cn BT" w:eastAsia="Times New Roman" w:hAnsi="Swis721 Cn BT" w:cs="Times New Roman"/>
          <w:lang w:val="es-ES" w:eastAsia="es-ES"/>
        </w:rPr>
        <w:t>, pesas, bandas elásticas y otros accesorios para mejorar la calidad de las actividades físicas.</w:t>
      </w:r>
    </w:p>
    <w:p w14:paraId="1F8F56B3" w14:textId="77777777" w:rsidR="00DA1FC3" w:rsidRPr="00DA1FC3" w:rsidRDefault="00DA1FC3" w:rsidP="00DA1FC3">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Iluminación en canchas: Instalación de sistemas de iluminación modernos y eficientes en las canchas de fútbol y vóley para permitir su uso durante la noche y extender los horarios de actividad.</w:t>
      </w:r>
    </w:p>
    <w:p w14:paraId="58FDDD14" w14:textId="77777777" w:rsidR="00DA1FC3" w:rsidRPr="00DA1FC3" w:rsidRDefault="00DA1FC3" w:rsidP="00DA1FC3">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Sistema de sonido: Se instalarán sistemas de sonido en las canchas y el gimnasio para garantizar que las clases y eventos deportivos sean adecuadamente coordinados y amenizados, lo que también mejorará la experiencia de los usuarios.</w:t>
      </w:r>
    </w:p>
    <w:p w14:paraId="1E17301E" w14:textId="77777777" w:rsidR="007E3941" w:rsidRPr="00C167F8" w:rsidRDefault="00DA1FC3" w:rsidP="00DA1FC3">
      <w:pPr>
        <w:keepNext/>
        <w:numPr>
          <w:ilvl w:val="0"/>
          <w:numId w:val="9"/>
        </w:numPr>
        <w:spacing w:line="240" w:lineRule="auto"/>
        <w:jc w:val="both"/>
        <w:outlineLvl w:val="2"/>
        <w:rPr>
          <w:rFonts w:ascii="Swis721 Cn BT" w:eastAsia="Times New Roman" w:hAnsi="Swis721 Cn BT" w:cs="Times New Roman"/>
          <w:lang w:val="es-ES" w:eastAsia="es-ES"/>
        </w:rPr>
      </w:pPr>
      <w:r w:rsidRPr="00DA1FC3">
        <w:rPr>
          <w:rFonts w:ascii="Swis721 Cn BT" w:eastAsia="Times New Roman" w:hAnsi="Swis721 Cn BT" w:cs="Times New Roman"/>
          <w:lang w:val="es-ES" w:eastAsia="es-ES"/>
        </w:rPr>
        <w:t xml:space="preserve">Mobiliario y equipamiento adicional: Se procurarán bancos, vestuarios y áreas de descanso para la comodidad de los usuarios, además de equipar los </w:t>
      </w:r>
      <w:r w:rsidRPr="00C167F8">
        <w:rPr>
          <w:rFonts w:ascii="Swis721 Cn BT" w:eastAsia="Times New Roman" w:hAnsi="Swis721 Cn BT" w:cs="Times New Roman"/>
          <w:lang w:val="es-ES" w:eastAsia="es-ES"/>
        </w:rPr>
        <w:t>espacios con sistemas de seguridad y primeros auxilios para garantizar un entorno seguro.</w:t>
      </w:r>
    </w:p>
    <w:p w14:paraId="7A9DBF4B" w14:textId="77777777" w:rsidR="00F65531" w:rsidRDefault="00E34F25" w:rsidP="00FC2791">
      <w:pPr>
        <w:pStyle w:val="Prrafodelista"/>
        <w:keepNext/>
        <w:numPr>
          <w:ilvl w:val="1"/>
          <w:numId w:val="6"/>
        </w:numPr>
        <w:ind w:left="284" w:hanging="284"/>
        <w:jc w:val="both"/>
        <w:outlineLvl w:val="2"/>
        <w:rPr>
          <w:rFonts w:ascii="Swis721 Cn BT" w:hAnsi="Swis721 Cn BT"/>
          <w:b/>
        </w:rPr>
      </w:pPr>
      <w:r w:rsidRPr="00C167F8">
        <w:rPr>
          <w:rFonts w:ascii="Swis721 Cn BT" w:hAnsi="Swis721 Cn BT"/>
          <w:b/>
        </w:rPr>
        <w:t>ESTADO ACTUAL</w:t>
      </w:r>
    </w:p>
    <w:p w14:paraId="10C09CA1" w14:textId="77777777" w:rsidR="00C167F8" w:rsidRPr="00C167F8" w:rsidRDefault="00C167F8" w:rsidP="00C167F8">
      <w:pPr>
        <w:pStyle w:val="Prrafodelista"/>
        <w:keepNext/>
        <w:ind w:left="284"/>
        <w:jc w:val="both"/>
        <w:outlineLvl w:val="2"/>
        <w:rPr>
          <w:rFonts w:ascii="Swis721 Cn BT" w:hAnsi="Swis721 Cn BT"/>
          <w:b/>
        </w:rPr>
      </w:pPr>
    </w:p>
    <w:p w14:paraId="4845940B" w14:textId="77777777" w:rsidR="00C167F8" w:rsidRPr="00C167F8" w:rsidRDefault="00C167F8" w:rsidP="00C167F8">
      <w:pPr>
        <w:spacing w:after="0" w:line="240" w:lineRule="auto"/>
        <w:ind w:left="851" w:right="142"/>
        <w:jc w:val="both"/>
        <w:rPr>
          <w:rFonts w:ascii="Swis721 Cn BT" w:eastAsia="Times New Roman" w:hAnsi="Swis721 Cn BT" w:cs="Times New Roman"/>
          <w:lang w:val="es-ES" w:eastAsia="es-ES"/>
        </w:rPr>
      </w:pPr>
      <w:r w:rsidRPr="00C167F8">
        <w:rPr>
          <w:rFonts w:ascii="Swis721 Cn BT" w:eastAsia="Times New Roman" w:hAnsi="Swis721 Cn BT" w:cs="Times New Roman"/>
          <w:lang w:val="es-ES" w:eastAsia="es-ES"/>
        </w:rPr>
        <w:t xml:space="preserve">El análisis de la situación actual en Comas muestra una clara necesidad de inversión en infraestructura deportiva y recreativa, un alto interés de la comunidad por participar en actividades saludables, y un contexto social y demográfico que hace urgente la creación de espacios de esparcimiento y cohesión social. </w:t>
      </w:r>
    </w:p>
    <w:p w14:paraId="304D55BF" w14:textId="77777777" w:rsidR="00C167F8" w:rsidRPr="00C167F8" w:rsidRDefault="00C167F8" w:rsidP="00C167F8">
      <w:pPr>
        <w:spacing w:after="0" w:line="240" w:lineRule="auto"/>
        <w:ind w:left="851" w:right="142"/>
        <w:jc w:val="both"/>
        <w:rPr>
          <w:rFonts w:ascii="Swis721 Cn BT" w:eastAsia="Times New Roman" w:hAnsi="Swis721 Cn BT" w:cs="Times New Roman"/>
          <w:lang w:val="es-ES" w:eastAsia="es-ES"/>
        </w:rPr>
      </w:pPr>
    </w:p>
    <w:p w14:paraId="21DF3B82" w14:textId="77777777" w:rsidR="00F37096" w:rsidRDefault="00C167F8" w:rsidP="00C167F8">
      <w:pPr>
        <w:spacing w:after="0" w:line="240" w:lineRule="auto"/>
        <w:ind w:left="851" w:right="142"/>
        <w:jc w:val="both"/>
        <w:rPr>
          <w:rFonts w:ascii="Swis721 Cn BT" w:eastAsia="Times New Roman" w:hAnsi="Swis721 Cn BT" w:cs="Times New Roman"/>
          <w:lang w:val="es-ES" w:eastAsia="es-ES"/>
        </w:rPr>
      </w:pPr>
      <w:r w:rsidRPr="00C167F8">
        <w:rPr>
          <w:rFonts w:ascii="Swis721 Cn BT" w:eastAsia="Times New Roman" w:hAnsi="Swis721 Cn BT" w:cs="Times New Roman"/>
          <w:lang w:val="es-ES" w:eastAsia="es-ES"/>
        </w:rPr>
        <w:t>Este proyecto tiene el potencial de ser una solución clave a los desafíos de desempleo, estrés social, violencia juvenil y exclusión social en el distrito, mejorando la calidad de vida de los residentes y fortaleciendo los lazos comunitarios. Para su éxito, será esencial la colaboración estrecha entre la municipalidad, instituciones educativas, organizaciones juveniles, asociaciones deportivas y la comunidad en general.</w:t>
      </w:r>
    </w:p>
    <w:p w14:paraId="0BFAA9C5" w14:textId="77777777" w:rsidR="00C167F8" w:rsidRPr="00B10319" w:rsidRDefault="00C167F8" w:rsidP="00C167F8">
      <w:pPr>
        <w:spacing w:after="0" w:line="240" w:lineRule="auto"/>
        <w:ind w:right="142"/>
        <w:jc w:val="both"/>
        <w:rPr>
          <w:rFonts w:ascii="Swis721 Cn BT" w:eastAsia="Times New Roman" w:hAnsi="Swis721 Cn BT" w:cs="Times New Roman"/>
          <w:lang w:val="es-ES" w:eastAsia="es-ES"/>
        </w:rPr>
      </w:pPr>
    </w:p>
    <w:p w14:paraId="2A4F9F3E" w14:textId="77777777" w:rsidR="002150D0" w:rsidRPr="00757671" w:rsidRDefault="00E34F25" w:rsidP="00FC2791">
      <w:pPr>
        <w:pStyle w:val="Prrafodelista"/>
        <w:keepNext/>
        <w:numPr>
          <w:ilvl w:val="1"/>
          <w:numId w:val="6"/>
        </w:numPr>
        <w:ind w:left="709" w:hanging="709"/>
        <w:jc w:val="both"/>
        <w:outlineLvl w:val="2"/>
        <w:rPr>
          <w:rFonts w:ascii="Swis721 Cn BT" w:hAnsi="Swis721 Cn BT"/>
          <w:b/>
        </w:rPr>
      </w:pPr>
      <w:bookmarkStart w:id="8" w:name="_Toc108208321"/>
      <w:bookmarkStart w:id="9" w:name="_Toc108208373"/>
      <w:bookmarkStart w:id="10" w:name="_Toc109465456"/>
      <w:bookmarkStart w:id="11" w:name="_Toc132513758"/>
      <w:bookmarkStart w:id="12" w:name="_Toc134427574"/>
      <w:r w:rsidRPr="00757671">
        <w:rPr>
          <w:rFonts w:ascii="Swis721 Cn BT" w:hAnsi="Swis721 Cn BT"/>
          <w:b/>
        </w:rPr>
        <w:t>CONCEPCIÓN DEL PROYECTO</w:t>
      </w:r>
      <w:bookmarkEnd w:id="8"/>
      <w:bookmarkEnd w:id="9"/>
      <w:bookmarkEnd w:id="10"/>
      <w:bookmarkEnd w:id="11"/>
      <w:bookmarkEnd w:id="12"/>
    </w:p>
    <w:p w14:paraId="4B9CDB99" w14:textId="77777777" w:rsidR="000468F2" w:rsidRPr="00F135E4" w:rsidRDefault="000468F2" w:rsidP="000468F2">
      <w:pPr>
        <w:spacing w:after="0" w:line="240" w:lineRule="auto"/>
        <w:ind w:left="567"/>
        <w:jc w:val="both"/>
        <w:rPr>
          <w:rFonts w:ascii="Swis721 Cn BT" w:eastAsia="Times New Roman" w:hAnsi="Swis721 Cn BT" w:cs="Times New Roman"/>
          <w:lang w:val="es-ES" w:eastAsia="es-ES"/>
        </w:rPr>
      </w:pPr>
      <w:r w:rsidRPr="00F135E4">
        <w:rPr>
          <w:rFonts w:ascii="Swis721 Cn BT" w:eastAsia="Times New Roman" w:hAnsi="Swis721 Cn BT" w:cs="Times New Roman"/>
          <w:lang w:val="es-ES" w:eastAsia="es-ES"/>
        </w:rPr>
        <w:t xml:space="preserve">Para la concepción del proyecto, se ha tomado en cuenta las características topográficas y el aspecto estético del proyecto integral, de modo que se pueda solucionar </w:t>
      </w:r>
      <w:r w:rsidR="00975306" w:rsidRPr="00F135E4">
        <w:rPr>
          <w:rFonts w:ascii="Swis721 Cn BT" w:eastAsia="Times New Roman" w:hAnsi="Swis721 Cn BT" w:cs="Times New Roman"/>
          <w:lang w:val="es-ES" w:eastAsia="es-ES"/>
        </w:rPr>
        <w:t xml:space="preserve">la </w:t>
      </w:r>
      <w:r w:rsidR="00684B94" w:rsidRPr="00F135E4">
        <w:rPr>
          <w:rFonts w:ascii="Swis721 Cn BT" w:eastAsia="Times New Roman" w:hAnsi="Swis721 Cn BT" w:cs="Times New Roman"/>
          <w:lang w:val="es-ES" w:eastAsia="es-ES"/>
        </w:rPr>
        <w:t>construcción</w:t>
      </w:r>
      <w:r w:rsidR="00975306" w:rsidRPr="00F135E4">
        <w:rPr>
          <w:rFonts w:ascii="Swis721 Cn BT" w:eastAsia="Times New Roman" w:hAnsi="Swis721 Cn BT" w:cs="Times New Roman"/>
          <w:lang w:val="es-ES" w:eastAsia="es-ES"/>
        </w:rPr>
        <w:t xml:space="preserve"> </w:t>
      </w:r>
      <w:r w:rsidR="00C167F8">
        <w:rPr>
          <w:rFonts w:ascii="Swis721 Cn BT" w:eastAsia="Times New Roman" w:hAnsi="Swis721 Cn BT" w:cs="Times New Roman"/>
          <w:lang w:val="es-ES" w:eastAsia="es-ES"/>
        </w:rPr>
        <w:t>de la Casa del Adulto Mayor</w:t>
      </w:r>
      <w:r w:rsidR="002274EB">
        <w:rPr>
          <w:rFonts w:ascii="Swis721 Cn BT" w:eastAsia="Times New Roman" w:hAnsi="Swis721 Cn BT" w:cs="Times New Roman"/>
          <w:lang w:val="es-ES" w:eastAsia="es-ES"/>
        </w:rPr>
        <w:t>.</w:t>
      </w:r>
    </w:p>
    <w:p w14:paraId="5BA160C3" w14:textId="77777777" w:rsidR="000468F2" w:rsidRPr="00F135E4" w:rsidRDefault="000468F2" w:rsidP="000468F2">
      <w:pPr>
        <w:spacing w:after="0" w:line="240" w:lineRule="auto"/>
        <w:ind w:left="567"/>
        <w:jc w:val="both"/>
        <w:rPr>
          <w:rFonts w:ascii="Swis721 Cn BT" w:eastAsia="Times New Roman" w:hAnsi="Swis721 Cn BT" w:cs="Times New Roman"/>
          <w:lang w:val="es-ES" w:eastAsia="es-ES"/>
        </w:rPr>
      </w:pPr>
    </w:p>
    <w:p w14:paraId="5909ED0F" w14:textId="77777777" w:rsidR="000468F2" w:rsidRDefault="000468F2" w:rsidP="000468F2">
      <w:pPr>
        <w:spacing w:after="0" w:line="240" w:lineRule="auto"/>
        <w:ind w:left="567"/>
        <w:jc w:val="both"/>
        <w:rPr>
          <w:rFonts w:ascii="Swis721 Cn BT" w:eastAsia="Times New Roman" w:hAnsi="Swis721 Cn BT" w:cs="Times New Roman"/>
          <w:lang w:val="es-ES" w:eastAsia="es-ES"/>
        </w:rPr>
      </w:pPr>
      <w:r w:rsidRPr="00F135E4">
        <w:rPr>
          <w:rFonts w:ascii="Swis721 Cn BT" w:eastAsia="Times New Roman" w:hAnsi="Swis721 Cn BT" w:cs="Times New Roman"/>
          <w:lang w:val="es-ES" w:eastAsia="es-ES"/>
        </w:rPr>
        <w:t xml:space="preserve">Desde el punto de vista geométrico el proyecto es sumamente sencillo y no presentará problemas para su construcción y su adaptación </w:t>
      </w:r>
      <w:r w:rsidR="00684B94" w:rsidRPr="00F135E4">
        <w:rPr>
          <w:rFonts w:ascii="Swis721 Cn BT" w:eastAsia="Times New Roman" w:hAnsi="Swis721 Cn BT" w:cs="Times New Roman"/>
          <w:lang w:val="es-ES" w:eastAsia="es-ES"/>
        </w:rPr>
        <w:t xml:space="preserve">al ambiente </w:t>
      </w:r>
      <w:r w:rsidRPr="00F135E4">
        <w:rPr>
          <w:rFonts w:ascii="Swis721 Cn BT" w:eastAsia="Times New Roman" w:hAnsi="Swis721 Cn BT" w:cs="Times New Roman"/>
          <w:lang w:val="es-ES" w:eastAsia="es-ES"/>
        </w:rPr>
        <w:t xml:space="preserve">existente.   </w:t>
      </w:r>
    </w:p>
    <w:p w14:paraId="6CD83894" w14:textId="77777777" w:rsidR="00A55D86" w:rsidRPr="00F135E4" w:rsidRDefault="00A55D86" w:rsidP="000468F2">
      <w:pPr>
        <w:spacing w:after="0" w:line="240" w:lineRule="auto"/>
        <w:ind w:left="567"/>
        <w:jc w:val="both"/>
        <w:rPr>
          <w:rFonts w:ascii="Swis721 Cn BT" w:eastAsia="Times New Roman" w:hAnsi="Swis721 Cn BT" w:cs="Times New Roman"/>
          <w:lang w:val="es-ES" w:eastAsia="es-ES"/>
        </w:rPr>
      </w:pPr>
    </w:p>
    <w:p w14:paraId="3DFF87B1" w14:textId="77777777" w:rsidR="00757671" w:rsidRPr="00757671" w:rsidRDefault="00757671" w:rsidP="00FC2791">
      <w:pPr>
        <w:pStyle w:val="Prrafodelista"/>
        <w:keepNext/>
        <w:numPr>
          <w:ilvl w:val="1"/>
          <w:numId w:val="6"/>
        </w:numPr>
        <w:ind w:left="709" w:hanging="709"/>
        <w:jc w:val="both"/>
        <w:outlineLvl w:val="2"/>
        <w:rPr>
          <w:rFonts w:ascii="Swis721 Cn BT" w:hAnsi="Swis721 Cn BT"/>
          <w:b/>
        </w:rPr>
      </w:pPr>
      <w:bookmarkStart w:id="13" w:name="_Toc132513760"/>
      <w:bookmarkStart w:id="14" w:name="_Toc134427575"/>
      <w:bookmarkStart w:id="15" w:name="_Toc111017409"/>
      <w:r w:rsidRPr="00757671">
        <w:rPr>
          <w:rFonts w:ascii="Swis721 Cn BT" w:hAnsi="Swis721 Cn BT"/>
          <w:b/>
        </w:rPr>
        <w:t>TOPOGRAFÍA</w:t>
      </w:r>
      <w:bookmarkEnd w:id="13"/>
      <w:bookmarkEnd w:id="14"/>
      <w:r w:rsidRPr="00757671">
        <w:rPr>
          <w:rFonts w:ascii="Swis721 Cn BT" w:hAnsi="Swis721 Cn BT"/>
          <w:b/>
        </w:rPr>
        <w:t xml:space="preserve"> </w:t>
      </w:r>
      <w:bookmarkEnd w:id="15"/>
    </w:p>
    <w:p w14:paraId="0F0569F2" w14:textId="77777777" w:rsidR="00757671" w:rsidRPr="00F135E4" w:rsidRDefault="00757671" w:rsidP="00757671">
      <w:pPr>
        <w:pStyle w:val="Prrafodelista"/>
        <w:ind w:left="567"/>
        <w:jc w:val="both"/>
        <w:rPr>
          <w:rFonts w:ascii="Swis721 Cn BT" w:hAnsi="Swis721 Cn BT" w:cs="Arial"/>
          <w:sz w:val="22"/>
        </w:rPr>
      </w:pPr>
      <w:r w:rsidRPr="00F135E4">
        <w:rPr>
          <w:rFonts w:ascii="Swis721 Cn BT" w:hAnsi="Swis721 Cn BT" w:cs="Arial"/>
          <w:sz w:val="22"/>
        </w:rPr>
        <w:t>Se ha realizado el levantamiento de los detalles planimétricos, el perfil longitudinal y secciones transversales para elaboración del Plano del Estado Actual de la zona donde se creará</w:t>
      </w:r>
      <w:r w:rsidRPr="00F135E4">
        <w:t xml:space="preserve"> </w:t>
      </w:r>
      <w:r w:rsidR="00C167F8" w:rsidRPr="00C167F8">
        <w:rPr>
          <w:rFonts w:ascii="Swis721 Cn BT" w:hAnsi="Swis721 Cn BT" w:cs="Arial"/>
          <w:sz w:val="22"/>
        </w:rPr>
        <w:t xml:space="preserve">la Casa del Adulto Mayor </w:t>
      </w:r>
      <w:r w:rsidRPr="00F135E4">
        <w:rPr>
          <w:rFonts w:ascii="Swis721 Cn BT" w:hAnsi="Swis721 Cn BT" w:cs="Arial"/>
          <w:sz w:val="22"/>
        </w:rPr>
        <w:t>han servido de base para el diseño del proyecto.</w:t>
      </w:r>
    </w:p>
    <w:p w14:paraId="5DBE17D1"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p>
    <w:p w14:paraId="60A4A1E3"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Para el efecto se ha seguido la frecuencia de las prácticas habituales para este tipo de trabajo.</w:t>
      </w:r>
    </w:p>
    <w:p w14:paraId="26E37010"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p>
    <w:p w14:paraId="7E4ECD2E"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Trabajos de Campo.-</w:t>
      </w:r>
      <w:r w:rsidRPr="00F135E4">
        <w:rPr>
          <w:rFonts w:ascii="Swis721 Cn BT" w:eastAsia="Times New Roman" w:hAnsi="Swis721 Cn BT" w:cs="Arial"/>
          <w:lang w:val="es-ES" w:eastAsia="es-ES"/>
        </w:rPr>
        <w:tab/>
      </w:r>
    </w:p>
    <w:p w14:paraId="302266D5"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Reconocimiento general y elección de Pis. (Vértices).</w:t>
      </w:r>
    </w:p>
    <w:p w14:paraId="32CFBC71"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Nivelación longitudinal</w:t>
      </w:r>
    </w:p>
    <w:p w14:paraId="667D0454"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Secciones transversales.</w:t>
      </w:r>
    </w:p>
    <w:p w14:paraId="651BFD14"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 xml:space="preserve">Ubicación de la zona donde se creará </w:t>
      </w:r>
      <w:r w:rsidR="00C167F8" w:rsidRPr="00C167F8">
        <w:rPr>
          <w:rFonts w:ascii="Swis721 Cn BT" w:hAnsi="Swis721 Cn BT" w:cs="Arial"/>
        </w:rPr>
        <w:t>de la Casa del Adulto Mayor</w:t>
      </w:r>
      <w:r w:rsidR="00C167F8">
        <w:rPr>
          <w:rFonts w:ascii="Swis721 Cn BT" w:hAnsi="Swis721 Cn BT" w:cs="Arial"/>
        </w:rPr>
        <w:t>.</w:t>
      </w:r>
    </w:p>
    <w:p w14:paraId="7DC8DE0D"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p>
    <w:p w14:paraId="1DFB873F" w14:textId="77777777" w:rsidR="00757671" w:rsidRPr="00F135E4"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Trabajos de gabinete:</w:t>
      </w:r>
    </w:p>
    <w:p w14:paraId="55802C5D" w14:textId="77777777" w:rsidR="00757671"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 xml:space="preserve">Elección de secciones en la zona donde se creará </w:t>
      </w:r>
      <w:r w:rsidR="00C167F8" w:rsidRPr="00C167F8">
        <w:rPr>
          <w:rFonts w:ascii="Swis721 Cn BT" w:hAnsi="Swis721 Cn BT" w:cs="Arial"/>
        </w:rPr>
        <w:t>la Casa del Adulto Mayor</w:t>
      </w:r>
      <w:r>
        <w:rPr>
          <w:rFonts w:ascii="Swis721 Cn BT" w:eastAsia="Times New Roman" w:hAnsi="Swis721 Cn BT" w:cs="Arial"/>
          <w:lang w:val="es-ES" w:eastAsia="es-ES"/>
        </w:rPr>
        <w:t>.</w:t>
      </w:r>
    </w:p>
    <w:p w14:paraId="3132D9A2" w14:textId="77777777" w:rsidR="00757671" w:rsidRPr="00F135E4" w:rsidRDefault="00757671" w:rsidP="00757671">
      <w:pPr>
        <w:spacing w:after="0" w:line="240" w:lineRule="auto"/>
        <w:ind w:left="567"/>
        <w:jc w:val="both"/>
        <w:rPr>
          <w:rFonts w:ascii="Swis721 Cn BT" w:eastAsia="Times New Roman" w:hAnsi="Swis721 Cn BT" w:cs="Arial"/>
          <w:color w:val="FF0000"/>
          <w:lang w:val="es-ES" w:eastAsia="es-ES"/>
        </w:rPr>
      </w:pPr>
    </w:p>
    <w:p w14:paraId="06D3DA45" w14:textId="77777777" w:rsidR="00757671" w:rsidRPr="00B10319" w:rsidRDefault="00757671" w:rsidP="00757671">
      <w:pPr>
        <w:spacing w:after="0" w:line="240" w:lineRule="auto"/>
        <w:ind w:left="567"/>
        <w:jc w:val="both"/>
        <w:rPr>
          <w:rFonts w:ascii="Swis721 Cn BT" w:eastAsia="Times New Roman" w:hAnsi="Swis721 Cn BT" w:cs="Arial"/>
          <w:lang w:val="es-ES" w:eastAsia="es-ES"/>
        </w:rPr>
      </w:pPr>
      <w:r w:rsidRPr="00F135E4">
        <w:rPr>
          <w:rFonts w:ascii="Swis721 Cn BT" w:eastAsia="Times New Roman" w:hAnsi="Swis721 Cn BT" w:cs="Arial"/>
          <w:lang w:val="es-ES" w:eastAsia="es-ES"/>
        </w:rPr>
        <w:t>Diseño geométrico</w:t>
      </w:r>
    </w:p>
    <w:p w14:paraId="0869484F" w14:textId="77777777" w:rsidR="00757671" w:rsidRPr="00B10319" w:rsidRDefault="00757671" w:rsidP="00757671">
      <w:pPr>
        <w:spacing w:after="0" w:line="240" w:lineRule="auto"/>
        <w:ind w:left="567"/>
        <w:jc w:val="both"/>
        <w:rPr>
          <w:rFonts w:ascii="Swis721 Cn BT" w:eastAsia="Times New Roman" w:hAnsi="Swis721 Cn BT" w:cs="Arial"/>
          <w:lang w:val="es-ES" w:eastAsia="es-ES"/>
        </w:rPr>
      </w:pPr>
      <w:r w:rsidRPr="00B10319">
        <w:rPr>
          <w:rFonts w:ascii="Swis721 Cn BT" w:eastAsia="Times New Roman" w:hAnsi="Swis721 Cn BT" w:cs="Arial"/>
          <w:lang w:val="es-ES" w:eastAsia="es-ES"/>
        </w:rPr>
        <w:t>Cálculo de Coordenadas y libretas de cálculo</w:t>
      </w:r>
    </w:p>
    <w:p w14:paraId="4A07BDDD" w14:textId="77777777" w:rsidR="00757671" w:rsidRPr="00B10319" w:rsidRDefault="00757671" w:rsidP="00757671">
      <w:pPr>
        <w:spacing w:after="0" w:line="240" w:lineRule="auto"/>
        <w:ind w:left="567"/>
        <w:jc w:val="both"/>
        <w:rPr>
          <w:rFonts w:ascii="Swis721 Cn BT" w:eastAsia="Times New Roman" w:hAnsi="Swis721 Cn BT" w:cs="Arial"/>
          <w:lang w:val="es-ES" w:eastAsia="es-ES"/>
        </w:rPr>
      </w:pPr>
      <w:r w:rsidRPr="00B10319">
        <w:rPr>
          <w:rFonts w:ascii="Swis721 Cn BT" w:eastAsia="Times New Roman" w:hAnsi="Swis721 Cn BT" w:cs="Arial"/>
          <w:lang w:val="es-ES" w:eastAsia="es-ES"/>
        </w:rPr>
        <w:t>Dibujo de planos en formatos establecidos.</w:t>
      </w:r>
    </w:p>
    <w:p w14:paraId="260BA5D9" w14:textId="77777777" w:rsidR="00757671" w:rsidRDefault="00757671" w:rsidP="00757671">
      <w:pPr>
        <w:spacing w:after="0" w:line="240" w:lineRule="auto"/>
        <w:jc w:val="both"/>
        <w:rPr>
          <w:rFonts w:ascii="Swis721 Cn BT" w:eastAsia="Times New Roman" w:hAnsi="Swis721 Cn BT" w:cs="Times New Roman"/>
          <w:lang w:eastAsia="es-ES"/>
        </w:rPr>
      </w:pPr>
    </w:p>
    <w:p w14:paraId="27E63227" w14:textId="77777777" w:rsidR="00757671" w:rsidRPr="00757671" w:rsidRDefault="00757671" w:rsidP="00FC2791">
      <w:pPr>
        <w:pStyle w:val="Prrafodelista"/>
        <w:keepNext/>
        <w:numPr>
          <w:ilvl w:val="1"/>
          <w:numId w:val="6"/>
        </w:numPr>
        <w:ind w:left="709" w:hanging="709"/>
        <w:jc w:val="both"/>
        <w:outlineLvl w:val="2"/>
        <w:rPr>
          <w:rFonts w:ascii="Swis721 Cn BT" w:hAnsi="Swis721 Cn BT"/>
          <w:b/>
        </w:rPr>
      </w:pPr>
      <w:r w:rsidRPr="00757671">
        <w:rPr>
          <w:rFonts w:ascii="Swis721 Cn BT" w:hAnsi="Swis721 Cn BT"/>
          <w:b/>
        </w:rPr>
        <w:t>CLASIFICACIÓN DE SUELOS</w:t>
      </w:r>
    </w:p>
    <w:p w14:paraId="451EBE1C" w14:textId="77777777" w:rsidR="00757671" w:rsidRPr="000C4920" w:rsidRDefault="00757671" w:rsidP="00757671">
      <w:pPr>
        <w:keepNext/>
        <w:spacing w:line="240" w:lineRule="auto"/>
        <w:ind w:left="567"/>
        <w:jc w:val="both"/>
        <w:outlineLvl w:val="2"/>
        <w:rPr>
          <w:rFonts w:ascii="Swis721 Cn BT" w:eastAsia="Times New Roman" w:hAnsi="Swis721 Cn BT" w:cs="Times New Roman"/>
          <w:b/>
          <w:lang w:val="es-ES"/>
        </w:rPr>
      </w:pPr>
      <w:r w:rsidRPr="000C4920">
        <w:rPr>
          <w:rFonts w:ascii="Swis721 Cn BT" w:eastAsia="Times New Roman" w:hAnsi="Swis721 Cn BT" w:cs="Times New Roman"/>
          <w:lang w:eastAsia="es-ES"/>
        </w:rPr>
        <w:t xml:space="preserve">Los suelos han sido clasificados de acuerdo al Sistema Unificado de Clasificación de Suelos (SUCS) y a la American </w:t>
      </w:r>
      <w:proofErr w:type="spellStart"/>
      <w:r w:rsidRPr="000C4920">
        <w:rPr>
          <w:rFonts w:ascii="Swis721 Cn BT" w:eastAsia="Times New Roman" w:hAnsi="Swis721 Cn BT" w:cs="Times New Roman"/>
          <w:lang w:eastAsia="es-ES"/>
        </w:rPr>
        <w:t>Asociation</w:t>
      </w:r>
      <w:proofErr w:type="spellEnd"/>
      <w:r w:rsidRPr="000C4920">
        <w:rPr>
          <w:rFonts w:ascii="Swis721 Cn BT" w:eastAsia="Times New Roman" w:hAnsi="Swis721 Cn BT" w:cs="Times New Roman"/>
          <w:lang w:eastAsia="es-ES"/>
        </w:rPr>
        <w:t xml:space="preserve"> </w:t>
      </w:r>
      <w:proofErr w:type="spellStart"/>
      <w:r w:rsidRPr="000C4920">
        <w:rPr>
          <w:rFonts w:ascii="Swis721 Cn BT" w:eastAsia="Times New Roman" w:hAnsi="Swis721 Cn BT" w:cs="Times New Roman"/>
          <w:lang w:eastAsia="es-ES"/>
        </w:rPr>
        <w:t>of</w:t>
      </w:r>
      <w:proofErr w:type="spellEnd"/>
      <w:r w:rsidRPr="000C4920">
        <w:rPr>
          <w:rFonts w:ascii="Swis721 Cn BT" w:eastAsia="Times New Roman" w:hAnsi="Swis721 Cn BT" w:cs="Times New Roman"/>
          <w:lang w:eastAsia="es-ES"/>
        </w:rPr>
        <w:t xml:space="preserve"> </w:t>
      </w:r>
      <w:proofErr w:type="spellStart"/>
      <w:r w:rsidRPr="000C4920">
        <w:rPr>
          <w:rFonts w:ascii="Swis721 Cn BT" w:eastAsia="Times New Roman" w:hAnsi="Swis721 Cn BT" w:cs="Times New Roman"/>
          <w:lang w:eastAsia="es-ES"/>
        </w:rPr>
        <w:t>State</w:t>
      </w:r>
      <w:proofErr w:type="spellEnd"/>
      <w:r w:rsidRPr="000C4920">
        <w:rPr>
          <w:rFonts w:ascii="Swis721 Cn BT" w:eastAsia="Times New Roman" w:hAnsi="Swis721 Cn BT" w:cs="Times New Roman"/>
          <w:lang w:eastAsia="es-ES"/>
        </w:rPr>
        <w:t xml:space="preserve"> </w:t>
      </w:r>
      <w:proofErr w:type="spellStart"/>
      <w:r w:rsidRPr="000C4920">
        <w:rPr>
          <w:rFonts w:ascii="Swis721 Cn BT" w:eastAsia="Times New Roman" w:hAnsi="Swis721 Cn BT" w:cs="Times New Roman"/>
          <w:lang w:eastAsia="es-ES"/>
        </w:rPr>
        <w:t>Highway</w:t>
      </w:r>
      <w:proofErr w:type="spellEnd"/>
      <w:r w:rsidRPr="000C4920">
        <w:rPr>
          <w:rFonts w:ascii="Swis721 Cn BT" w:eastAsia="Times New Roman" w:hAnsi="Swis721 Cn BT" w:cs="Times New Roman"/>
          <w:lang w:eastAsia="es-ES"/>
        </w:rPr>
        <w:t xml:space="preserve"> and </w:t>
      </w:r>
      <w:proofErr w:type="spellStart"/>
      <w:r w:rsidRPr="000C4920">
        <w:rPr>
          <w:rFonts w:ascii="Swis721 Cn BT" w:eastAsia="Times New Roman" w:hAnsi="Swis721 Cn BT" w:cs="Times New Roman"/>
          <w:lang w:eastAsia="es-ES"/>
        </w:rPr>
        <w:t>Transportation</w:t>
      </w:r>
      <w:proofErr w:type="spellEnd"/>
      <w:r w:rsidRPr="000C4920">
        <w:rPr>
          <w:rFonts w:ascii="Swis721 Cn BT" w:eastAsia="Times New Roman" w:hAnsi="Swis721 Cn BT" w:cs="Times New Roman"/>
          <w:lang w:eastAsia="es-ES"/>
        </w:rPr>
        <w:t xml:space="preserve"> Oficial (AASHTO), y para sus detalles ver resultado de laboratorio.</w:t>
      </w:r>
    </w:p>
    <w:p w14:paraId="47701E00" w14:textId="77777777" w:rsidR="00757671" w:rsidRPr="00B10319" w:rsidRDefault="00757671" w:rsidP="00757671">
      <w:pPr>
        <w:keepNext/>
        <w:spacing w:line="240" w:lineRule="auto"/>
        <w:ind w:left="567"/>
        <w:jc w:val="both"/>
        <w:outlineLvl w:val="2"/>
        <w:rPr>
          <w:rFonts w:ascii="Swis721 Cn BT" w:eastAsia="Times New Roman" w:hAnsi="Swis721 Cn BT" w:cs="Times New Roman"/>
          <w:b/>
          <w:lang w:val="es-ES"/>
        </w:rPr>
      </w:pPr>
      <w:r w:rsidRPr="000C4920">
        <w:rPr>
          <w:rFonts w:ascii="Swis721 Cn BT" w:eastAsia="Times New Roman" w:hAnsi="Swis721 Cn BT" w:cs="Times New Roman"/>
          <w:lang w:eastAsia="es-ES"/>
        </w:rPr>
        <w:t>En general los resultados de laboratorio sirven para verificar las conclusiones preliminares formuladas dura</w:t>
      </w:r>
      <w:r>
        <w:rPr>
          <w:rFonts w:ascii="Swis721 Cn BT" w:eastAsia="Times New Roman" w:hAnsi="Swis721 Cn BT" w:cs="Times New Roman"/>
          <w:lang w:eastAsia="es-ES"/>
        </w:rPr>
        <w:t>nte el trabajo de campo, y para</w:t>
      </w:r>
      <w:r w:rsidRPr="000C4920">
        <w:rPr>
          <w:rFonts w:ascii="Swis721 Cn BT" w:eastAsia="Times New Roman" w:hAnsi="Swis721 Cn BT" w:cs="Times New Roman"/>
          <w:lang w:eastAsia="es-ES"/>
        </w:rPr>
        <w:t xml:space="preserve"> aproximar los valores de los parámetros de diseño.</w:t>
      </w:r>
    </w:p>
    <w:p w14:paraId="333BBA12" w14:textId="77777777" w:rsidR="003406A3" w:rsidRDefault="00B34804" w:rsidP="00E65432">
      <w:pPr>
        <w:widowControl w:val="0"/>
        <w:tabs>
          <w:tab w:val="left" w:pos="2269"/>
        </w:tabs>
        <w:spacing w:after="0" w:line="240" w:lineRule="auto"/>
        <w:contextualSpacing/>
        <w:rPr>
          <w:rFonts w:ascii="Swis721 Cn BT" w:hAnsi="Swis721 Cn BT"/>
          <w:noProof/>
        </w:rPr>
      </w:pPr>
      <w:r w:rsidRPr="00B10319">
        <w:rPr>
          <w:rFonts w:ascii="Swis721 Cn BT" w:hAnsi="Swis721 Cn BT"/>
          <w:noProof/>
        </w:rPr>
        <w:tab/>
      </w:r>
    </w:p>
    <w:p w14:paraId="155E16BD" w14:textId="77777777" w:rsidR="00E76D15" w:rsidRDefault="00E76D15" w:rsidP="00E65432">
      <w:pPr>
        <w:widowControl w:val="0"/>
        <w:tabs>
          <w:tab w:val="left" w:pos="2269"/>
        </w:tabs>
        <w:spacing w:after="0" w:line="240" w:lineRule="auto"/>
        <w:contextualSpacing/>
        <w:rPr>
          <w:rFonts w:ascii="Swis721 Cn BT" w:hAnsi="Swis721 Cn BT"/>
          <w:noProof/>
        </w:rPr>
      </w:pPr>
    </w:p>
    <w:p w14:paraId="559B0E1A" w14:textId="77777777" w:rsidR="00E76D15" w:rsidRDefault="00E76D15" w:rsidP="00E65432">
      <w:pPr>
        <w:widowControl w:val="0"/>
        <w:tabs>
          <w:tab w:val="left" w:pos="2269"/>
        </w:tabs>
        <w:spacing w:after="0" w:line="240" w:lineRule="auto"/>
        <w:contextualSpacing/>
        <w:rPr>
          <w:rFonts w:ascii="Swis721 Cn BT" w:hAnsi="Swis721 Cn BT"/>
          <w:noProof/>
        </w:rPr>
      </w:pPr>
    </w:p>
    <w:p w14:paraId="3878D330" w14:textId="77777777" w:rsidR="00E76D15" w:rsidRDefault="00E76D15" w:rsidP="00E65432">
      <w:pPr>
        <w:widowControl w:val="0"/>
        <w:tabs>
          <w:tab w:val="left" w:pos="2269"/>
        </w:tabs>
        <w:spacing w:after="0" w:line="240" w:lineRule="auto"/>
        <w:contextualSpacing/>
        <w:rPr>
          <w:rFonts w:ascii="Swis721 Cn BT" w:hAnsi="Swis721 Cn BT"/>
          <w:noProof/>
        </w:rPr>
      </w:pPr>
    </w:p>
    <w:p w14:paraId="0E4AA6D1" w14:textId="77777777" w:rsidR="00E76D15" w:rsidRPr="00B10319" w:rsidRDefault="00E76D15" w:rsidP="00E65432">
      <w:pPr>
        <w:widowControl w:val="0"/>
        <w:tabs>
          <w:tab w:val="left" w:pos="2269"/>
        </w:tabs>
        <w:spacing w:after="0" w:line="240" w:lineRule="auto"/>
        <w:contextualSpacing/>
        <w:rPr>
          <w:rFonts w:ascii="Swis721 Cn BT" w:eastAsia="Times New Roman" w:hAnsi="Swis721 Cn BT" w:cs="Arial"/>
          <w:snapToGrid w:val="0"/>
          <w:lang w:val="es-ES_tradnl" w:eastAsia="es-ES"/>
        </w:rPr>
      </w:pPr>
    </w:p>
    <w:p w14:paraId="60EE5340" w14:textId="77777777" w:rsidR="008F4B13" w:rsidRPr="00420F74" w:rsidRDefault="00595958" w:rsidP="00FC2791">
      <w:pPr>
        <w:keepNext/>
        <w:numPr>
          <w:ilvl w:val="1"/>
          <w:numId w:val="6"/>
        </w:numPr>
        <w:spacing w:line="240" w:lineRule="auto"/>
        <w:ind w:left="426" w:hanging="426"/>
        <w:jc w:val="both"/>
        <w:outlineLvl w:val="2"/>
        <w:rPr>
          <w:rFonts w:ascii="Swis721 Cn BT" w:eastAsia="Times New Roman" w:hAnsi="Swis721 Cn BT" w:cs="Times New Roman"/>
          <w:b/>
          <w:u w:val="single"/>
          <w:lang w:val="es-ES"/>
        </w:rPr>
      </w:pPr>
      <w:r w:rsidRPr="00420F74">
        <w:rPr>
          <w:rFonts w:ascii="Swis721 Cn BT" w:eastAsia="Times New Roman" w:hAnsi="Swis721 Cn BT" w:cs="Times New Roman"/>
          <w:b/>
          <w:u w:val="single"/>
          <w:lang w:val="es-ES"/>
        </w:rPr>
        <w:lastRenderedPageBreak/>
        <w:t>RESUMEN DE METRADOS</w:t>
      </w:r>
    </w:p>
    <w:p w14:paraId="31FCA85A" w14:textId="77777777" w:rsidR="003C1B66" w:rsidRPr="00B10319" w:rsidRDefault="008F4B13" w:rsidP="003C1B66">
      <w:pPr>
        <w:spacing w:after="0" w:line="240" w:lineRule="auto"/>
        <w:ind w:left="567"/>
        <w:jc w:val="both"/>
        <w:rPr>
          <w:rFonts w:ascii="Swis721 Cn BT" w:eastAsia="Times New Roman" w:hAnsi="Swis721 Cn BT" w:cs="Times New Roman"/>
          <w:lang w:val="es-ES"/>
        </w:rPr>
      </w:pPr>
      <w:r w:rsidRPr="00420F74">
        <w:rPr>
          <w:rFonts w:ascii="Swis721 Cn BT" w:eastAsia="Times New Roman" w:hAnsi="Swis721 Cn BT" w:cs="Times New Roman"/>
          <w:lang w:val="es-ES"/>
        </w:rPr>
        <w:t xml:space="preserve">A </w:t>
      </w:r>
      <w:r w:rsidR="002901F7" w:rsidRPr="00420F74">
        <w:rPr>
          <w:rFonts w:ascii="Swis721 Cn BT" w:eastAsia="Times New Roman" w:hAnsi="Swis721 Cn BT" w:cs="Times New Roman"/>
          <w:lang w:val="es-ES"/>
        </w:rPr>
        <w:t>continuación,</w:t>
      </w:r>
      <w:r w:rsidRPr="00420F74">
        <w:rPr>
          <w:rFonts w:ascii="Swis721 Cn BT" w:eastAsia="Times New Roman" w:hAnsi="Swis721 Cn BT" w:cs="Times New Roman"/>
          <w:lang w:val="es-ES"/>
        </w:rPr>
        <w:t xml:space="preserve"> se muestra el resumen de </w:t>
      </w:r>
      <w:proofErr w:type="spellStart"/>
      <w:r w:rsidRPr="00420F74">
        <w:rPr>
          <w:rFonts w:ascii="Swis721 Cn BT" w:eastAsia="Times New Roman" w:hAnsi="Swis721 Cn BT" w:cs="Times New Roman"/>
          <w:lang w:val="es-ES"/>
        </w:rPr>
        <w:t>metrados</w:t>
      </w:r>
      <w:proofErr w:type="spellEnd"/>
      <w:r w:rsidRPr="00420F74">
        <w:rPr>
          <w:rFonts w:ascii="Swis721 Cn BT" w:eastAsia="Times New Roman" w:hAnsi="Swis721 Cn BT" w:cs="Times New Roman"/>
          <w:lang w:val="es-ES"/>
        </w:rPr>
        <w:t>:</w:t>
      </w:r>
    </w:p>
    <w:p w14:paraId="44D33FF7" w14:textId="77777777" w:rsidR="008F4B13" w:rsidRDefault="008F4B13" w:rsidP="003C1B66">
      <w:pPr>
        <w:spacing w:after="0" w:line="240" w:lineRule="auto"/>
        <w:ind w:right="1418"/>
        <w:jc w:val="both"/>
        <w:rPr>
          <w:rFonts w:ascii="Swis721 Cn BT" w:eastAsia="Times New Roman" w:hAnsi="Swis721 Cn BT" w:cs="Times New Roman"/>
          <w:lang w:val="es-ES"/>
        </w:rPr>
      </w:pPr>
    </w:p>
    <w:tbl>
      <w:tblPr>
        <w:tblW w:w="8642" w:type="dxa"/>
        <w:tblInd w:w="-3" w:type="dxa"/>
        <w:tblCellMar>
          <w:left w:w="70" w:type="dxa"/>
          <w:right w:w="70" w:type="dxa"/>
        </w:tblCellMar>
        <w:tblLook w:val="04A0" w:firstRow="1" w:lastRow="0" w:firstColumn="1" w:lastColumn="0" w:noHBand="0" w:noVBand="1"/>
      </w:tblPr>
      <w:tblGrid>
        <w:gridCol w:w="1480"/>
        <w:gridCol w:w="5319"/>
        <w:gridCol w:w="993"/>
        <w:gridCol w:w="1030"/>
      </w:tblGrid>
      <w:tr w:rsidR="00835DF5" w:rsidRPr="00835DF5" w14:paraId="63E0DDE6" w14:textId="77777777" w:rsidTr="00835DF5">
        <w:trPr>
          <w:trHeight w:val="255"/>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9B434" w14:textId="77777777" w:rsidR="00835DF5" w:rsidRPr="00835DF5" w:rsidRDefault="00835DF5" w:rsidP="00835DF5">
            <w:pPr>
              <w:spacing w:after="0" w:line="240" w:lineRule="auto"/>
              <w:rPr>
                <w:rFonts w:ascii="Arial" w:eastAsia="Times New Roman" w:hAnsi="Arial" w:cs="Arial"/>
                <w:b/>
                <w:bCs/>
                <w:lang w:eastAsia="es-PE"/>
              </w:rPr>
            </w:pPr>
            <w:proofErr w:type="spellStart"/>
            <w:r w:rsidRPr="00835DF5">
              <w:rPr>
                <w:rFonts w:ascii="Arial" w:eastAsia="Times New Roman" w:hAnsi="Arial" w:cs="Arial"/>
                <w:b/>
                <w:bCs/>
                <w:lang w:eastAsia="es-PE"/>
              </w:rPr>
              <w:t>Item</w:t>
            </w:r>
            <w:proofErr w:type="spellEnd"/>
          </w:p>
        </w:tc>
        <w:tc>
          <w:tcPr>
            <w:tcW w:w="5319" w:type="dxa"/>
            <w:tcBorders>
              <w:top w:val="single" w:sz="4" w:space="0" w:color="auto"/>
              <w:left w:val="nil"/>
              <w:bottom w:val="single" w:sz="4" w:space="0" w:color="auto"/>
              <w:right w:val="single" w:sz="4" w:space="0" w:color="auto"/>
            </w:tcBorders>
            <w:shd w:val="clear" w:color="auto" w:fill="auto"/>
            <w:vAlign w:val="center"/>
            <w:hideMark/>
          </w:tcPr>
          <w:p w14:paraId="6193280C" w14:textId="77777777" w:rsidR="00835DF5" w:rsidRPr="00835DF5" w:rsidRDefault="00835DF5" w:rsidP="00835DF5">
            <w:pPr>
              <w:spacing w:after="0" w:line="240" w:lineRule="auto"/>
              <w:jc w:val="center"/>
              <w:rPr>
                <w:rFonts w:ascii="Arial" w:eastAsia="Times New Roman" w:hAnsi="Arial" w:cs="Arial"/>
                <w:b/>
                <w:bCs/>
                <w:lang w:eastAsia="es-PE"/>
              </w:rPr>
            </w:pPr>
            <w:r w:rsidRPr="00835DF5">
              <w:rPr>
                <w:rFonts w:ascii="Arial" w:eastAsia="Times New Roman" w:hAnsi="Arial" w:cs="Arial"/>
                <w:b/>
                <w:bCs/>
                <w:lang w:eastAsia="es-PE"/>
              </w:rPr>
              <w:t>Descripción</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574499F" w14:textId="77777777" w:rsidR="00835DF5" w:rsidRPr="00835DF5" w:rsidRDefault="00835DF5" w:rsidP="00835DF5">
            <w:pPr>
              <w:spacing w:after="0" w:line="240" w:lineRule="auto"/>
              <w:jc w:val="center"/>
              <w:rPr>
                <w:rFonts w:ascii="Arial" w:eastAsia="Times New Roman" w:hAnsi="Arial" w:cs="Arial"/>
                <w:b/>
                <w:bCs/>
                <w:lang w:eastAsia="es-PE"/>
              </w:rPr>
            </w:pPr>
            <w:r w:rsidRPr="00835DF5">
              <w:rPr>
                <w:rFonts w:ascii="Arial" w:eastAsia="Times New Roman" w:hAnsi="Arial" w:cs="Arial"/>
                <w:b/>
                <w:bCs/>
                <w:lang w:eastAsia="es-PE"/>
              </w:rPr>
              <w:t>Unidad</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9393CDE" w14:textId="77777777" w:rsidR="00835DF5" w:rsidRPr="00835DF5" w:rsidRDefault="00835DF5" w:rsidP="00835DF5">
            <w:pPr>
              <w:spacing w:after="0" w:line="240" w:lineRule="auto"/>
              <w:jc w:val="right"/>
              <w:rPr>
                <w:rFonts w:ascii="Arial" w:eastAsia="Times New Roman" w:hAnsi="Arial" w:cs="Arial"/>
                <w:b/>
                <w:bCs/>
                <w:lang w:eastAsia="es-PE"/>
              </w:rPr>
            </w:pPr>
            <w:proofErr w:type="spellStart"/>
            <w:r w:rsidRPr="00835DF5">
              <w:rPr>
                <w:rFonts w:ascii="Arial" w:eastAsia="Times New Roman" w:hAnsi="Arial" w:cs="Arial"/>
                <w:b/>
                <w:bCs/>
                <w:lang w:eastAsia="es-PE"/>
              </w:rPr>
              <w:t>Metrado</w:t>
            </w:r>
            <w:proofErr w:type="spellEnd"/>
          </w:p>
        </w:tc>
      </w:tr>
      <w:tr w:rsidR="00835DF5" w:rsidRPr="00835DF5" w14:paraId="1BA2EE86"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4ADA4CF"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01</w:t>
            </w:r>
          </w:p>
        </w:tc>
        <w:tc>
          <w:tcPr>
            <w:tcW w:w="5319" w:type="dxa"/>
            <w:tcBorders>
              <w:top w:val="nil"/>
              <w:left w:val="nil"/>
              <w:bottom w:val="single" w:sz="4" w:space="0" w:color="auto"/>
              <w:right w:val="single" w:sz="4" w:space="0" w:color="auto"/>
            </w:tcBorders>
            <w:shd w:val="clear" w:color="auto" w:fill="auto"/>
            <w:vAlign w:val="center"/>
            <w:hideMark/>
          </w:tcPr>
          <w:p w14:paraId="5498746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OBRAS PROVISIONALES, TRABAJOS PRELIMINARES, SEGURIDAD Y SALUD</w:t>
            </w:r>
          </w:p>
        </w:tc>
        <w:tc>
          <w:tcPr>
            <w:tcW w:w="993" w:type="dxa"/>
            <w:tcBorders>
              <w:top w:val="nil"/>
              <w:left w:val="nil"/>
              <w:bottom w:val="single" w:sz="4" w:space="0" w:color="auto"/>
              <w:right w:val="single" w:sz="4" w:space="0" w:color="auto"/>
            </w:tcBorders>
            <w:shd w:val="clear" w:color="auto" w:fill="auto"/>
            <w:noWrap/>
            <w:vAlign w:val="center"/>
            <w:hideMark/>
          </w:tcPr>
          <w:p w14:paraId="77B5D5F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5DEB3C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663F8FA"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4A5446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01.01</w:t>
            </w:r>
          </w:p>
        </w:tc>
        <w:tc>
          <w:tcPr>
            <w:tcW w:w="5319" w:type="dxa"/>
            <w:tcBorders>
              <w:top w:val="nil"/>
              <w:left w:val="nil"/>
              <w:bottom w:val="single" w:sz="4" w:space="0" w:color="auto"/>
              <w:right w:val="single" w:sz="4" w:space="0" w:color="auto"/>
            </w:tcBorders>
            <w:shd w:val="clear" w:color="auto" w:fill="auto"/>
            <w:noWrap/>
            <w:vAlign w:val="center"/>
            <w:hideMark/>
          </w:tcPr>
          <w:p w14:paraId="633CEB7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 xml:space="preserve">   OBRAS PRELIMINARES</w:t>
            </w:r>
          </w:p>
        </w:tc>
        <w:tc>
          <w:tcPr>
            <w:tcW w:w="993" w:type="dxa"/>
            <w:tcBorders>
              <w:top w:val="nil"/>
              <w:left w:val="nil"/>
              <w:bottom w:val="single" w:sz="4" w:space="0" w:color="auto"/>
              <w:right w:val="single" w:sz="4" w:space="0" w:color="auto"/>
            </w:tcBorders>
            <w:shd w:val="clear" w:color="auto" w:fill="auto"/>
            <w:noWrap/>
            <w:vAlign w:val="center"/>
            <w:hideMark/>
          </w:tcPr>
          <w:p w14:paraId="3322373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2ACB33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34373C2"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453914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01.01.01</w:t>
            </w:r>
          </w:p>
        </w:tc>
        <w:tc>
          <w:tcPr>
            <w:tcW w:w="5319" w:type="dxa"/>
            <w:tcBorders>
              <w:top w:val="nil"/>
              <w:left w:val="nil"/>
              <w:bottom w:val="single" w:sz="4" w:space="0" w:color="auto"/>
              <w:right w:val="single" w:sz="4" w:space="0" w:color="auto"/>
            </w:tcBorders>
            <w:shd w:val="clear" w:color="auto" w:fill="auto"/>
            <w:vAlign w:val="center"/>
            <w:hideMark/>
          </w:tcPr>
          <w:p w14:paraId="44F8E70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CARTEL DE IDENTIFICACION DE LA OBRA DE 3.60 X 6.00 m</w:t>
            </w:r>
          </w:p>
        </w:tc>
        <w:tc>
          <w:tcPr>
            <w:tcW w:w="993" w:type="dxa"/>
            <w:tcBorders>
              <w:top w:val="nil"/>
              <w:left w:val="nil"/>
              <w:bottom w:val="single" w:sz="4" w:space="0" w:color="auto"/>
              <w:right w:val="single" w:sz="4" w:space="0" w:color="auto"/>
            </w:tcBorders>
            <w:shd w:val="clear" w:color="auto" w:fill="auto"/>
            <w:noWrap/>
            <w:vAlign w:val="center"/>
            <w:hideMark/>
          </w:tcPr>
          <w:p w14:paraId="1BC48F4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EB8668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6EC74396"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DBCC45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01.01.02</w:t>
            </w:r>
          </w:p>
        </w:tc>
        <w:tc>
          <w:tcPr>
            <w:tcW w:w="5319" w:type="dxa"/>
            <w:tcBorders>
              <w:top w:val="nil"/>
              <w:left w:val="nil"/>
              <w:bottom w:val="single" w:sz="4" w:space="0" w:color="auto"/>
              <w:right w:val="single" w:sz="4" w:space="0" w:color="auto"/>
            </w:tcBorders>
            <w:shd w:val="clear" w:color="auto" w:fill="auto"/>
            <w:vAlign w:val="center"/>
            <w:hideMark/>
          </w:tcPr>
          <w:p w14:paraId="3DC47EB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CERCO PERIMETRICO PROVISIONAL DE TRIPLEY</w:t>
            </w:r>
          </w:p>
        </w:tc>
        <w:tc>
          <w:tcPr>
            <w:tcW w:w="993" w:type="dxa"/>
            <w:tcBorders>
              <w:top w:val="nil"/>
              <w:left w:val="nil"/>
              <w:bottom w:val="single" w:sz="4" w:space="0" w:color="auto"/>
              <w:right w:val="single" w:sz="4" w:space="0" w:color="auto"/>
            </w:tcBorders>
            <w:shd w:val="clear" w:color="auto" w:fill="auto"/>
            <w:noWrap/>
            <w:vAlign w:val="center"/>
            <w:hideMark/>
          </w:tcPr>
          <w:p w14:paraId="363F09A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B62223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25.00</w:t>
            </w:r>
          </w:p>
        </w:tc>
      </w:tr>
      <w:tr w:rsidR="00835DF5" w:rsidRPr="00835DF5" w14:paraId="056E053E"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D78C6C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01.02</w:t>
            </w:r>
          </w:p>
        </w:tc>
        <w:tc>
          <w:tcPr>
            <w:tcW w:w="5319" w:type="dxa"/>
            <w:tcBorders>
              <w:top w:val="nil"/>
              <w:left w:val="nil"/>
              <w:bottom w:val="single" w:sz="4" w:space="0" w:color="auto"/>
              <w:right w:val="single" w:sz="4" w:space="0" w:color="auto"/>
            </w:tcBorders>
            <w:shd w:val="clear" w:color="auto" w:fill="auto"/>
            <w:noWrap/>
            <w:vAlign w:val="center"/>
            <w:hideMark/>
          </w:tcPr>
          <w:p w14:paraId="4D6DBE4B"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INSTALACIONES PROVISIONALES</w:t>
            </w:r>
          </w:p>
        </w:tc>
        <w:tc>
          <w:tcPr>
            <w:tcW w:w="993" w:type="dxa"/>
            <w:tcBorders>
              <w:top w:val="nil"/>
              <w:left w:val="nil"/>
              <w:bottom w:val="single" w:sz="4" w:space="0" w:color="auto"/>
              <w:right w:val="single" w:sz="4" w:space="0" w:color="auto"/>
            </w:tcBorders>
            <w:shd w:val="clear" w:color="auto" w:fill="auto"/>
            <w:noWrap/>
            <w:vAlign w:val="center"/>
            <w:hideMark/>
          </w:tcPr>
          <w:p w14:paraId="062A178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7D5F03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8D65DFA"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8CBCE0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01.02.01</w:t>
            </w:r>
          </w:p>
        </w:tc>
        <w:tc>
          <w:tcPr>
            <w:tcW w:w="5319" w:type="dxa"/>
            <w:tcBorders>
              <w:top w:val="nil"/>
              <w:left w:val="nil"/>
              <w:bottom w:val="single" w:sz="4" w:space="0" w:color="auto"/>
              <w:right w:val="single" w:sz="4" w:space="0" w:color="auto"/>
            </w:tcBorders>
            <w:shd w:val="clear" w:color="auto" w:fill="auto"/>
            <w:vAlign w:val="center"/>
            <w:hideMark/>
          </w:tcPr>
          <w:p w14:paraId="6DABA65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ALQUILER DE OFICINA Y ALMACEN</w:t>
            </w:r>
          </w:p>
        </w:tc>
        <w:tc>
          <w:tcPr>
            <w:tcW w:w="993" w:type="dxa"/>
            <w:tcBorders>
              <w:top w:val="nil"/>
              <w:left w:val="nil"/>
              <w:bottom w:val="single" w:sz="4" w:space="0" w:color="auto"/>
              <w:right w:val="single" w:sz="4" w:space="0" w:color="auto"/>
            </w:tcBorders>
            <w:shd w:val="clear" w:color="auto" w:fill="auto"/>
            <w:noWrap/>
            <w:vAlign w:val="center"/>
            <w:hideMark/>
          </w:tcPr>
          <w:p w14:paraId="6D19B34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mes</w:t>
            </w:r>
          </w:p>
        </w:tc>
        <w:tc>
          <w:tcPr>
            <w:tcW w:w="850" w:type="dxa"/>
            <w:tcBorders>
              <w:top w:val="nil"/>
              <w:left w:val="nil"/>
              <w:bottom w:val="single" w:sz="4" w:space="0" w:color="auto"/>
              <w:right w:val="single" w:sz="4" w:space="0" w:color="auto"/>
            </w:tcBorders>
            <w:shd w:val="clear" w:color="auto" w:fill="auto"/>
            <w:noWrap/>
            <w:vAlign w:val="center"/>
            <w:hideMark/>
          </w:tcPr>
          <w:p w14:paraId="0E0033F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77C74866"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2E0121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01.02.02</w:t>
            </w:r>
          </w:p>
        </w:tc>
        <w:tc>
          <w:tcPr>
            <w:tcW w:w="5319" w:type="dxa"/>
            <w:tcBorders>
              <w:top w:val="nil"/>
              <w:left w:val="nil"/>
              <w:bottom w:val="single" w:sz="4" w:space="0" w:color="auto"/>
              <w:right w:val="single" w:sz="4" w:space="0" w:color="auto"/>
            </w:tcBorders>
            <w:shd w:val="clear" w:color="auto" w:fill="auto"/>
            <w:vAlign w:val="center"/>
            <w:hideMark/>
          </w:tcPr>
          <w:p w14:paraId="3922E72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SERVICIOS HIGIENICOS PORTATIL</w:t>
            </w:r>
          </w:p>
        </w:tc>
        <w:tc>
          <w:tcPr>
            <w:tcW w:w="993" w:type="dxa"/>
            <w:tcBorders>
              <w:top w:val="nil"/>
              <w:left w:val="nil"/>
              <w:bottom w:val="single" w:sz="4" w:space="0" w:color="auto"/>
              <w:right w:val="single" w:sz="4" w:space="0" w:color="auto"/>
            </w:tcBorders>
            <w:shd w:val="clear" w:color="auto" w:fill="auto"/>
            <w:noWrap/>
            <w:vAlign w:val="center"/>
            <w:hideMark/>
          </w:tcPr>
          <w:p w14:paraId="0B09B09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mes</w:t>
            </w:r>
          </w:p>
        </w:tc>
        <w:tc>
          <w:tcPr>
            <w:tcW w:w="850" w:type="dxa"/>
            <w:tcBorders>
              <w:top w:val="nil"/>
              <w:left w:val="nil"/>
              <w:bottom w:val="single" w:sz="4" w:space="0" w:color="auto"/>
              <w:right w:val="single" w:sz="4" w:space="0" w:color="auto"/>
            </w:tcBorders>
            <w:shd w:val="clear" w:color="auto" w:fill="auto"/>
            <w:noWrap/>
            <w:vAlign w:val="center"/>
            <w:hideMark/>
          </w:tcPr>
          <w:p w14:paraId="0DC91F6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4C5ED862"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3316CE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01.03</w:t>
            </w:r>
          </w:p>
        </w:tc>
        <w:tc>
          <w:tcPr>
            <w:tcW w:w="5319" w:type="dxa"/>
            <w:tcBorders>
              <w:top w:val="nil"/>
              <w:left w:val="nil"/>
              <w:bottom w:val="single" w:sz="4" w:space="0" w:color="auto"/>
              <w:right w:val="single" w:sz="4" w:space="0" w:color="auto"/>
            </w:tcBorders>
            <w:shd w:val="clear" w:color="auto" w:fill="auto"/>
            <w:vAlign w:val="center"/>
            <w:hideMark/>
          </w:tcPr>
          <w:p w14:paraId="0A2C0A3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 xml:space="preserve">   ELABORACION E IMPLEMENTACION DEL PLAN DE S EGURIDAD Y SALUD EN EL TRABAJO</w:t>
            </w:r>
          </w:p>
        </w:tc>
        <w:tc>
          <w:tcPr>
            <w:tcW w:w="993" w:type="dxa"/>
            <w:tcBorders>
              <w:top w:val="nil"/>
              <w:left w:val="nil"/>
              <w:bottom w:val="single" w:sz="4" w:space="0" w:color="auto"/>
              <w:right w:val="single" w:sz="4" w:space="0" w:color="auto"/>
            </w:tcBorders>
            <w:shd w:val="clear" w:color="auto" w:fill="auto"/>
            <w:noWrap/>
            <w:vAlign w:val="center"/>
            <w:hideMark/>
          </w:tcPr>
          <w:p w14:paraId="569115E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702400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2686448"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D9FF5E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01.03.01</w:t>
            </w:r>
          </w:p>
        </w:tc>
        <w:tc>
          <w:tcPr>
            <w:tcW w:w="5319" w:type="dxa"/>
            <w:tcBorders>
              <w:top w:val="nil"/>
              <w:left w:val="nil"/>
              <w:bottom w:val="single" w:sz="4" w:space="0" w:color="auto"/>
              <w:right w:val="single" w:sz="4" w:space="0" w:color="auto"/>
            </w:tcBorders>
            <w:shd w:val="clear" w:color="auto" w:fill="auto"/>
            <w:noWrap/>
            <w:vAlign w:val="center"/>
            <w:hideMark/>
          </w:tcPr>
          <w:p w14:paraId="2CA971A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PLAN DE SEGURIDAD Y SALUD EN EL TRABAJO</w:t>
            </w:r>
          </w:p>
        </w:tc>
        <w:tc>
          <w:tcPr>
            <w:tcW w:w="993" w:type="dxa"/>
            <w:tcBorders>
              <w:top w:val="nil"/>
              <w:left w:val="nil"/>
              <w:bottom w:val="single" w:sz="4" w:space="0" w:color="auto"/>
              <w:right w:val="single" w:sz="4" w:space="0" w:color="auto"/>
            </w:tcBorders>
            <w:shd w:val="clear" w:color="auto" w:fill="auto"/>
            <w:noWrap/>
            <w:vAlign w:val="center"/>
            <w:hideMark/>
          </w:tcPr>
          <w:p w14:paraId="7B79686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glb</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BA84B9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35A3C304"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9DBC6D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01.03.02</w:t>
            </w:r>
          </w:p>
        </w:tc>
        <w:tc>
          <w:tcPr>
            <w:tcW w:w="5319" w:type="dxa"/>
            <w:tcBorders>
              <w:top w:val="nil"/>
              <w:left w:val="nil"/>
              <w:bottom w:val="single" w:sz="4" w:space="0" w:color="auto"/>
              <w:right w:val="single" w:sz="4" w:space="0" w:color="auto"/>
            </w:tcBorders>
            <w:shd w:val="clear" w:color="auto" w:fill="auto"/>
            <w:noWrap/>
            <w:vAlign w:val="center"/>
            <w:hideMark/>
          </w:tcPr>
          <w:p w14:paraId="7F68182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CAPACITACION EN SEGURIDAD Y SALUD</w:t>
            </w:r>
          </w:p>
        </w:tc>
        <w:tc>
          <w:tcPr>
            <w:tcW w:w="993" w:type="dxa"/>
            <w:tcBorders>
              <w:top w:val="nil"/>
              <w:left w:val="nil"/>
              <w:bottom w:val="single" w:sz="4" w:space="0" w:color="auto"/>
              <w:right w:val="single" w:sz="4" w:space="0" w:color="auto"/>
            </w:tcBorders>
            <w:shd w:val="clear" w:color="auto" w:fill="auto"/>
            <w:noWrap/>
            <w:vAlign w:val="center"/>
            <w:hideMark/>
          </w:tcPr>
          <w:p w14:paraId="577345E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glb</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C4D1EC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1EB288A9"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67D45C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01.03.03</w:t>
            </w:r>
          </w:p>
        </w:tc>
        <w:tc>
          <w:tcPr>
            <w:tcW w:w="5319" w:type="dxa"/>
            <w:tcBorders>
              <w:top w:val="nil"/>
              <w:left w:val="nil"/>
              <w:bottom w:val="single" w:sz="4" w:space="0" w:color="auto"/>
              <w:right w:val="single" w:sz="4" w:space="0" w:color="auto"/>
            </w:tcBorders>
            <w:shd w:val="clear" w:color="auto" w:fill="auto"/>
            <w:noWrap/>
            <w:vAlign w:val="center"/>
            <w:hideMark/>
          </w:tcPr>
          <w:p w14:paraId="6EEB78A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EQUIPAMIENTO DE PROTECCION INDIVIDUAL</w:t>
            </w:r>
          </w:p>
        </w:tc>
        <w:tc>
          <w:tcPr>
            <w:tcW w:w="993" w:type="dxa"/>
            <w:tcBorders>
              <w:top w:val="nil"/>
              <w:left w:val="nil"/>
              <w:bottom w:val="single" w:sz="4" w:space="0" w:color="auto"/>
              <w:right w:val="single" w:sz="4" w:space="0" w:color="auto"/>
            </w:tcBorders>
            <w:shd w:val="clear" w:color="auto" w:fill="auto"/>
            <w:noWrap/>
            <w:vAlign w:val="center"/>
            <w:hideMark/>
          </w:tcPr>
          <w:p w14:paraId="5A816F5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glb</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2987AF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4D720DEB"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2318BF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01.03.04</w:t>
            </w:r>
          </w:p>
        </w:tc>
        <w:tc>
          <w:tcPr>
            <w:tcW w:w="5319" w:type="dxa"/>
            <w:tcBorders>
              <w:top w:val="nil"/>
              <w:left w:val="nil"/>
              <w:bottom w:val="single" w:sz="4" w:space="0" w:color="auto"/>
              <w:right w:val="single" w:sz="4" w:space="0" w:color="auto"/>
            </w:tcBorders>
            <w:shd w:val="clear" w:color="auto" w:fill="auto"/>
            <w:noWrap/>
            <w:vAlign w:val="center"/>
            <w:hideMark/>
          </w:tcPr>
          <w:p w14:paraId="01D2808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SEÑALIZACION PARA SEGURIDAD EN OBRA</w:t>
            </w:r>
          </w:p>
        </w:tc>
        <w:tc>
          <w:tcPr>
            <w:tcW w:w="993" w:type="dxa"/>
            <w:tcBorders>
              <w:top w:val="nil"/>
              <w:left w:val="nil"/>
              <w:bottom w:val="single" w:sz="4" w:space="0" w:color="auto"/>
              <w:right w:val="single" w:sz="4" w:space="0" w:color="auto"/>
            </w:tcBorders>
            <w:shd w:val="clear" w:color="auto" w:fill="auto"/>
            <w:noWrap/>
            <w:vAlign w:val="center"/>
            <w:hideMark/>
          </w:tcPr>
          <w:p w14:paraId="0398BA8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glb</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5392CA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0DD02EC2"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B8CE17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01.04</w:t>
            </w:r>
          </w:p>
        </w:tc>
        <w:tc>
          <w:tcPr>
            <w:tcW w:w="5319" w:type="dxa"/>
            <w:tcBorders>
              <w:top w:val="nil"/>
              <w:left w:val="nil"/>
              <w:bottom w:val="single" w:sz="4" w:space="0" w:color="auto"/>
              <w:right w:val="single" w:sz="4" w:space="0" w:color="auto"/>
            </w:tcBorders>
            <w:shd w:val="clear" w:color="auto" w:fill="auto"/>
            <w:noWrap/>
            <w:vAlign w:val="center"/>
            <w:hideMark/>
          </w:tcPr>
          <w:p w14:paraId="56B2D31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MOVILIZACION DE MAQUINARIAS</w:t>
            </w:r>
          </w:p>
        </w:tc>
        <w:tc>
          <w:tcPr>
            <w:tcW w:w="993" w:type="dxa"/>
            <w:tcBorders>
              <w:top w:val="nil"/>
              <w:left w:val="nil"/>
              <w:bottom w:val="single" w:sz="4" w:space="0" w:color="auto"/>
              <w:right w:val="single" w:sz="4" w:space="0" w:color="auto"/>
            </w:tcBorders>
            <w:shd w:val="clear" w:color="auto" w:fill="auto"/>
            <w:noWrap/>
            <w:vAlign w:val="center"/>
            <w:hideMark/>
          </w:tcPr>
          <w:p w14:paraId="25592E6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95570A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AA82FC3"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69E8BC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01.04.01</w:t>
            </w:r>
          </w:p>
        </w:tc>
        <w:tc>
          <w:tcPr>
            <w:tcW w:w="5319" w:type="dxa"/>
            <w:tcBorders>
              <w:top w:val="nil"/>
              <w:left w:val="nil"/>
              <w:bottom w:val="single" w:sz="4" w:space="0" w:color="auto"/>
              <w:right w:val="single" w:sz="4" w:space="0" w:color="auto"/>
            </w:tcBorders>
            <w:shd w:val="clear" w:color="auto" w:fill="auto"/>
            <w:vAlign w:val="center"/>
            <w:hideMark/>
          </w:tcPr>
          <w:p w14:paraId="0B64960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MOVILIZACION Y DESMOVILIZACION DE MAQUINARIA Y EQUIPOS</w:t>
            </w:r>
          </w:p>
        </w:tc>
        <w:tc>
          <w:tcPr>
            <w:tcW w:w="993" w:type="dxa"/>
            <w:tcBorders>
              <w:top w:val="nil"/>
              <w:left w:val="nil"/>
              <w:bottom w:val="single" w:sz="4" w:space="0" w:color="auto"/>
              <w:right w:val="single" w:sz="4" w:space="0" w:color="auto"/>
            </w:tcBorders>
            <w:shd w:val="clear" w:color="auto" w:fill="auto"/>
            <w:noWrap/>
            <w:vAlign w:val="center"/>
            <w:hideMark/>
          </w:tcPr>
          <w:p w14:paraId="2CDC4A6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glb</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A1E622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2FBF4321"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13D0B2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01.05</w:t>
            </w:r>
          </w:p>
        </w:tc>
        <w:tc>
          <w:tcPr>
            <w:tcW w:w="5319" w:type="dxa"/>
            <w:tcBorders>
              <w:top w:val="nil"/>
              <w:left w:val="nil"/>
              <w:bottom w:val="single" w:sz="4" w:space="0" w:color="auto"/>
              <w:right w:val="single" w:sz="4" w:space="0" w:color="auto"/>
            </w:tcBorders>
            <w:shd w:val="clear" w:color="auto" w:fill="auto"/>
            <w:noWrap/>
            <w:vAlign w:val="center"/>
            <w:hideMark/>
          </w:tcPr>
          <w:p w14:paraId="5DE1C3A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DEMOLICIONES Y DESMONTAJES</w:t>
            </w:r>
          </w:p>
        </w:tc>
        <w:tc>
          <w:tcPr>
            <w:tcW w:w="993" w:type="dxa"/>
            <w:tcBorders>
              <w:top w:val="nil"/>
              <w:left w:val="nil"/>
              <w:bottom w:val="single" w:sz="4" w:space="0" w:color="auto"/>
              <w:right w:val="single" w:sz="4" w:space="0" w:color="auto"/>
            </w:tcBorders>
            <w:shd w:val="clear" w:color="auto" w:fill="auto"/>
            <w:noWrap/>
            <w:vAlign w:val="center"/>
            <w:hideMark/>
          </w:tcPr>
          <w:p w14:paraId="391C2B3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8B2003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0624A6A" w14:textId="77777777" w:rsidTr="00835DF5">
        <w:trPr>
          <w:trHeight w:val="25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77F1A3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01.05.01</w:t>
            </w:r>
          </w:p>
        </w:tc>
        <w:tc>
          <w:tcPr>
            <w:tcW w:w="5319" w:type="dxa"/>
            <w:tcBorders>
              <w:top w:val="nil"/>
              <w:left w:val="nil"/>
              <w:bottom w:val="single" w:sz="4" w:space="0" w:color="auto"/>
              <w:right w:val="single" w:sz="4" w:space="0" w:color="auto"/>
            </w:tcBorders>
            <w:shd w:val="clear" w:color="auto" w:fill="auto"/>
            <w:vAlign w:val="center"/>
            <w:hideMark/>
          </w:tcPr>
          <w:p w14:paraId="421D5F8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DEMOLICION DE ESTRUCTURAS EXISTENTES</w:t>
            </w:r>
          </w:p>
        </w:tc>
        <w:tc>
          <w:tcPr>
            <w:tcW w:w="993" w:type="dxa"/>
            <w:tcBorders>
              <w:top w:val="nil"/>
              <w:left w:val="nil"/>
              <w:bottom w:val="single" w:sz="4" w:space="0" w:color="auto"/>
              <w:right w:val="single" w:sz="4" w:space="0" w:color="auto"/>
            </w:tcBorders>
            <w:shd w:val="clear" w:color="auto" w:fill="auto"/>
            <w:noWrap/>
            <w:vAlign w:val="center"/>
            <w:hideMark/>
          </w:tcPr>
          <w:p w14:paraId="7BE7D7E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glb</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852826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62A59E8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5CDB4E7"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w:t>
            </w:r>
          </w:p>
        </w:tc>
        <w:tc>
          <w:tcPr>
            <w:tcW w:w="5319" w:type="dxa"/>
            <w:tcBorders>
              <w:top w:val="nil"/>
              <w:left w:val="nil"/>
              <w:bottom w:val="single" w:sz="4" w:space="0" w:color="auto"/>
              <w:right w:val="single" w:sz="4" w:space="0" w:color="auto"/>
            </w:tcBorders>
            <w:shd w:val="clear" w:color="auto" w:fill="auto"/>
            <w:noWrap/>
            <w:vAlign w:val="center"/>
            <w:hideMark/>
          </w:tcPr>
          <w:p w14:paraId="2FA1C71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 xml:space="preserve">ESTRUCTURAS </w:t>
            </w:r>
          </w:p>
        </w:tc>
        <w:tc>
          <w:tcPr>
            <w:tcW w:w="993" w:type="dxa"/>
            <w:tcBorders>
              <w:top w:val="nil"/>
              <w:left w:val="nil"/>
              <w:bottom w:val="single" w:sz="4" w:space="0" w:color="auto"/>
              <w:right w:val="single" w:sz="4" w:space="0" w:color="auto"/>
            </w:tcBorders>
            <w:shd w:val="clear" w:color="auto" w:fill="auto"/>
            <w:noWrap/>
            <w:vAlign w:val="center"/>
            <w:hideMark/>
          </w:tcPr>
          <w:p w14:paraId="6C5F16D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6FC286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5CF22C2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6BE741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02.01</w:t>
            </w:r>
          </w:p>
        </w:tc>
        <w:tc>
          <w:tcPr>
            <w:tcW w:w="5319" w:type="dxa"/>
            <w:tcBorders>
              <w:top w:val="nil"/>
              <w:left w:val="nil"/>
              <w:bottom w:val="single" w:sz="4" w:space="0" w:color="auto"/>
              <w:right w:val="single" w:sz="4" w:space="0" w:color="auto"/>
            </w:tcBorders>
            <w:shd w:val="clear" w:color="auto" w:fill="auto"/>
            <w:noWrap/>
            <w:vAlign w:val="center"/>
            <w:hideMark/>
          </w:tcPr>
          <w:p w14:paraId="53792751"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TRABAJOS PRELIMINARES</w:t>
            </w:r>
          </w:p>
        </w:tc>
        <w:tc>
          <w:tcPr>
            <w:tcW w:w="993" w:type="dxa"/>
            <w:tcBorders>
              <w:top w:val="nil"/>
              <w:left w:val="nil"/>
              <w:bottom w:val="single" w:sz="4" w:space="0" w:color="auto"/>
              <w:right w:val="single" w:sz="4" w:space="0" w:color="auto"/>
            </w:tcBorders>
            <w:shd w:val="clear" w:color="auto" w:fill="auto"/>
            <w:noWrap/>
            <w:vAlign w:val="center"/>
            <w:hideMark/>
          </w:tcPr>
          <w:p w14:paraId="69E643C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1C27AE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1B75DC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1941F5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02.01.01</w:t>
            </w:r>
          </w:p>
        </w:tc>
        <w:tc>
          <w:tcPr>
            <w:tcW w:w="5319" w:type="dxa"/>
            <w:tcBorders>
              <w:top w:val="nil"/>
              <w:left w:val="nil"/>
              <w:bottom w:val="single" w:sz="4" w:space="0" w:color="auto"/>
              <w:right w:val="single" w:sz="4" w:space="0" w:color="auto"/>
            </w:tcBorders>
            <w:shd w:val="clear" w:color="auto" w:fill="auto"/>
            <w:noWrap/>
            <w:vAlign w:val="center"/>
            <w:hideMark/>
          </w:tcPr>
          <w:p w14:paraId="3A834AA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TRAZO, NIVELACION Y REPLANTEO PRELIMINAR Y FINAL</w:t>
            </w:r>
          </w:p>
        </w:tc>
        <w:tc>
          <w:tcPr>
            <w:tcW w:w="993" w:type="dxa"/>
            <w:tcBorders>
              <w:top w:val="nil"/>
              <w:left w:val="nil"/>
              <w:bottom w:val="single" w:sz="4" w:space="0" w:color="auto"/>
              <w:right w:val="single" w:sz="4" w:space="0" w:color="auto"/>
            </w:tcBorders>
            <w:shd w:val="clear" w:color="auto" w:fill="auto"/>
            <w:noWrap/>
            <w:vAlign w:val="center"/>
            <w:hideMark/>
          </w:tcPr>
          <w:p w14:paraId="59D3169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217AF9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292.54</w:t>
            </w:r>
          </w:p>
        </w:tc>
      </w:tr>
      <w:tr w:rsidR="00835DF5" w:rsidRPr="00835DF5" w14:paraId="05DDB28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294E6FE"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02.02</w:t>
            </w:r>
          </w:p>
        </w:tc>
        <w:tc>
          <w:tcPr>
            <w:tcW w:w="5319" w:type="dxa"/>
            <w:tcBorders>
              <w:top w:val="nil"/>
              <w:left w:val="nil"/>
              <w:bottom w:val="single" w:sz="4" w:space="0" w:color="auto"/>
              <w:right w:val="single" w:sz="4" w:space="0" w:color="auto"/>
            </w:tcBorders>
            <w:shd w:val="clear" w:color="auto" w:fill="auto"/>
            <w:noWrap/>
            <w:vAlign w:val="center"/>
            <w:hideMark/>
          </w:tcPr>
          <w:p w14:paraId="056E805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MOVIMIENTO DE TIERRAS</w:t>
            </w:r>
          </w:p>
        </w:tc>
        <w:tc>
          <w:tcPr>
            <w:tcW w:w="993" w:type="dxa"/>
            <w:tcBorders>
              <w:top w:val="nil"/>
              <w:left w:val="nil"/>
              <w:bottom w:val="single" w:sz="4" w:space="0" w:color="auto"/>
              <w:right w:val="single" w:sz="4" w:space="0" w:color="auto"/>
            </w:tcBorders>
            <w:shd w:val="clear" w:color="auto" w:fill="auto"/>
            <w:noWrap/>
            <w:vAlign w:val="center"/>
            <w:hideMark/>
          </w:tcPr>
          <w:p w14:paraId="7B3EF3F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922C49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342C755"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51773D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02.02.01</w:t>
            </w:r>
          </w:p>
        </w:tc>
        <w:tc>
          <w:tcPr>
            <w:tcW w:w="5319" w:type="dxa"/>
            <w:tcBorders>
              <w:top w:val="nil"/>
              <w:left w:val="nil"/>
              <w:bottom w:val="single" w:sz="4" w:space="0" w:color="auto"/>
              <w:right w:val="single" w:sz="4" w:space="0" w:color="auto"/>
            </w:tcBorders>
            <w:shd w:val="clear" w:color="auto" w:fill="auto"/>
            <w:vAlign w:val="center"/>
            <w:hideMark/>
          </w:tcPr>
          <w:p w14:paraId="0FC39D7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EXCAVACION DE TERRENO ROCOSO A NIVEL DE SUBRASANTE CON MAQUINARIA</w:t>
            </w:r>
          </w:p>
        </w:tc>
        <w:tc>
          <w:tcPr>
            <w:tcW w:w="993" w:type="dxa"/>
            <w:tcBorders>
              <w:top w:val="nil"/>
              <w:left w:val="nil"/>
              <w:bottom w:val="single" w:sz="4" w:space="0" w:color="auto"/>
              <w:right w:val="single" w:sz="4" w:space="0" w:color="auto"/>
            </w:tcBorders>
            <w:shd w:val="clear" w:color="auto" w:fill="auto"/>
            <w:noWrap/>
            <w:vAlign w:val="center"/>
            <w:hideMark/>
          </w:tcPr>
          <w:p w14:paraId="5E7C344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5DEE1FB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178.79</w:t>
            </w:r>
          </w:p>
        </w:tc>
      </w:tr>
      <w:tr w:rsidR="00835DF5" w:rsidRPr="00835DF5" w14:paraId="4143A925"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3E5CF4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02.02.02</w:t>
            </w:r>
          </w:p>
        </w:tc>
        <w:tc>
          <w:tcPr>
            <w:tcW w:w="5319" w:type="dxa"/>
            <w:tcBorders>
              <w:top w:val="nil"/>
              <w:left w:val="nil"/>
              <w:bottom w:val="single" w:sz="4" w:space="0" w:color="auto"/>
              <w:right w:val="single" w:sz="4" w:space="0" w:color="auto"/>
            </w:tcBorders>
            <w:shd w:val="clear" w:color="auto" w:fill="auto"/>
            <w:vAlign w:val="center"/>
            <w:hideMark/>
          </w:tcPr>
          <w:p w14:paraId="224E015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RELLENO CON MATERIAL PROPIO, COMPACTADO CON EQUIPO</w:t>
            </w:r>
          </w:p>
        </w:tc>
        <w:tc>
          <w:tcPr>
            <w:tcW w:w="993" w:type="dxa"/>
            <w:tcBorders>
              <w:top w:val="nil"/>
              <w:left w:val="nil"/>
              <w:bottom w:val="single" w:sz="4" w:space="0" w:color="auto"/>
              <w:right w:val="single" w:sz="4" w:space="0" w:color="auto"/>
            </w:tcBorders>
            <w:shd w:val="clear" w:color="auto" w:fill="auto"/>
            <w:noWrap/>
            <w:vAlign w:val="center"/>
            <w:hideMark/>
          </w:tcPr>
          <w:p w14:paraId="2595DD3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0155525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57.71</w:t>
            </w:r>
          </w:p>
        </w:tc>
      </w:tr>
      <w:tr w:rsidR="00835DF5" w:rsidRPr="00835DF5" w14:paraId="0BB31D7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BBCC15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02.02.03</w:t>
            </w:r>
          </w:p>
        </w:tc>
        <w:tc>
          <w:tcPr>
            <w:tcW w:w="5319" w:type="dxa"/>
            <w:tcBorders>
              <w:top w:val="nil"/>
              <w:left w:val="nil"/>
              <w:bottom w:val="single" w:sz="4" w:space="0" w:color="auto"/>
              <w:right w:val="single" w:sz="4" w:space="0" w:color="auto"/>
            </w:tcBorders>
            <w:shd w:val="clear" w:color="auto" w:fill="auto"/>
            <w:vAlign w:val="center"/>
            <w:hideMark/>
          </w:tcPr>
          <w:p w14:paraId="7352F8A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ELIMINACION MATERIAL EXCEDENTE, D=10 KM</w:t>
            </w:r>
          </w:p>
        </w:tc>
        <w:tc>
          <w:tcPr>
            <w:tcW w:w="993" w:type="dxa"/>
            <w:tcBorders>
              <w:top w:val="nil"/>
              <w:left w:val="nil"/>
              <w:bottom w:val="single" w:sz="4" w:space="0" w:color="auto"/>
              <w:right w:val="single" w:sz="4" w:space="0" w:color="auto"/>
            </w:tcBorders>
            <w:shd w:val="clear" w:color="auto" w:fill="auto"/>
            <w:noWrap/>
            <w:vAlign w:val="center"/>
            <w:hideMark/>
          </w:tcPr>
          <w:p w14:paraId="511B1AA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17D9703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145.30</w:t>
            </w:r>
          </w:p>
        </w:tc>
      </w:tr>
      <w:tr w:rsidR="00835DF5" w:rsidRPr="00835DF5" w14:paraId="5FEDE47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17E212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02.03</w:t>
            </w:r>
          </w:p>
        </w:tc>
        <w:tc>
          <w:tcPr>
            <w:tcW w:w="5319" w:type="dxa"/>
            <w:tcBorders>
              <w:top w:val="nil"/>
              <w:left w:val="nil"/>
              <w:bottom w:val="single" w:sz="4" w:space="0" w:color="auto"/>
              <w:right w:val="single" w:sz="4" w:space="0" w:color="auto"/>
            </w:tcBorders>
            <w:shd w:val="clear" w:color="auto" w:fill="auto"/>
            <w:noWrap/>
            <w:vAlign w:val="center"/>
            <w:hideMark/>
          </w:tcPr>
          <w:p w14:paraId="0ECA43C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CONCRETO SIMPLE</w:t>
            </w:r>
          </w:p>
        </w:tc>
        <w:tc>
          <w:tcPr>
            <w:tcW w:w="993" w:type="dxa"/>
            <w:tcBorders>
              <w:top w:val="nil"/>
              <w:left w:val="nil"/>
              <w:bottom w:val="single" w:sz="4" w:space="0" w:color="auto"/>
              <w:right w:val="single" w:sz="4" w:space="0" w:color="auto"/>
            </w:tcBorders>
            <w:shd w:val="clear" w:color="auto" w:fill="auto"/>
            <w:noWrap/>
            <w:vAlign w:val="center"/>
            <w:hideMark/>
          </w:tcPr>
          <w:p w14:paraId="00974A7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71085E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BB6B37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446327C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02.03.01</w:t>
            </w:r>
          </w:p>
        </w:tc>
        <w:tc>
          <w:tcPr>
            <w:tcW w:w="5319" w:type="dxa"/>
            <w:tcBorders>
              <w:top w:val="nil"/>
              <w:left w:val="nil"/>
              <w:bottom w:val="single" w:sz="4" w:space="0" w:color="auto"/>
              <w:right w:val="single" w:sz="4" w:space="0" w:color="auto"/>
            </w:tcBorders>
            <w:shd w:val="clear" w:color="auto" w:fill="auto"/>
            <w:vAlign w:val="center"/>
            <w:hideMark/>
          </w:tcPr>
          <w:p w14:paraId="2AF93EF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CIMIENTOS</w:t>
            </w:r>
          </w:p>
        </w:tc>
        <w:tc>
          <w:tcPr>
            <w:tcW w:w="993" w:type="dxa"/>
            <w:tcBorders>
              <w:top w:val="nil"/>
              <w:left w:val="nil"/>
              <w:bottom w:val="single" w:sz="4" w:space="0" w:color="auto"/>
              <w:right w:val="single" w:sz="4" w:space="0" w:color="auto"/>
            </w:tcBorders>
            <w:shd w:val="clear" w:color="auto" w:fill="auto"/>
            <w:noWrap/>
            <w:vAlign w:val="center"/>
            <w:hideMark/>
          </w:tcPr>
          <w:p w14:paraId="36F0EBA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38E78A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27EA16A"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B0EF90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02.03.01.01</w:t>
            </w:r>
          </w:p>
        </w:tc>
        <w:tc>
          <w:tcPr>
            <w:tcW w:w="5319" w:type="dxa"/>
            <w:tcBorders>
              <w:top w:val="nil"/>
              <w:left w:val="nil"/>
              <w:bottom w:val="single" w:sz="4" w:space="0" w:color="auto"/>
              <w:right w:val="single" w:sz="4" w:space="0" w:color="auto"/>
            </w:tcBorders>
            <w:shd w:val="clear" w:color="auto" w:fill="auto"/>
            <w:vAlign w:val="center"/>
            <w:hideMark/>
          </w:tcPr>
          <w:p w14:paraId="1874488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SOLADO DE CONCRETO F'C=100kg/cm2 e=0.10 m (CEMENTO TIPO V)</w:t>
            </w:r>
          </w:p>
        </w:tc>
        <w:tc>
          <w:tcPr>
            <w:tcW w:w="993" w:type="dxa"/>
            <w:tcBorders>
              <w:top w:val="nil"/>
              <w:left w:val="nil"/>
              <w:bottom w:val="single" w:sz="4" w:space="0" w:color="auto"/>
              <w:right w:val="single" w:sz="4" w:space="0" w:color="auto"/>
            </w:tcBorders>
            <w:shd w:val="clear" w:color="auto" w:fill="auto"/>
            <w:noWrap/>
            <w:vAlign w:val="center"/>
            <w:hideMark/>
          </w:tcPr>
          <w:p w14:paraId="400E30D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7B756A5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4.34</w:t>
            </w:r>
          </w:p>
        </w:tc>
      </w:tr>
      <w:tr w:rsidR="00835DF5" w:rsidRPr="00835DF5" w14:paraId="23F2B802"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F0356B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02.03.01.02</w:t>
            </w:r>
          </w:p>
        </w:tc>
        <w:tc>
          <w:tcPr>
            <w:tcW w:w="5319" w:type="dxa"/>
            <w:tcBorders>
              <w:top w:val="nil"/>
              <w:left w:val="nil"/>
              <w:bottom w:val="single" w:sz="4" w:space="0" w:color="auto"/>
              <w:right w:val="single" w:sz="4" w:space="0" w:color="auto"/>
            </w:tcBorders>
            <w:shd w:val="clear" w:color="auto" w:fill="auto"/>
            <w:vAlign w:val="center"/>
            <w:hideMark/>
          </w:tcPr>
          <w:p w14:paraId="2E22AA4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CIMIENTO CORRIDO C:H 1:10 + 30% PG. CEMENTO TIPO V. </w:t>
            </w:r>
          </w:p>
        </w:tc>
        <w:tc>
          <w:tcPr>
            <w:tcW w:w="993" w:type="dxa"/>
            <w:tcBorders>
              <w:top w:val="nil"/>
              <w:left w:val="nil"/>
              <w:bottom w:val="single" w:sz="4" w:space="0" w:color="auto"/>
              <w:right w:val="single" w:sz="4" w:space="0" w:color="auto"/>
            </w:tcBorders>
            <w:shd w:val="clear" w:color="auto" w:fill="auto"/>
            <w:noWrap/>
            <w:vAlign w:val="center"/>
            <w:hideMark/>
          </w:tcPr>
          <w:p w14:paraId="02EC6DE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4340B1D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28.44</w:t>
            </w:r>
          </w:p>
        </w:tc>
      </w:tr>
      <w:tr w:rsidR="00835DF5" w:rsidRPr="00835DF5" w14:paraId="32C48DC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189F2B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02.03.01.03</w:t>
            </w:r>
          </w:p>
        </w:tc>
        <w:tc>
          <w:tcPr>
            <w:tcW w:w="5319" w:type="dxa"/>
            <w:tcBorders>
              <w:top w:val="nil"/>
              <w:left w:val="nil"/>
              <w:bottom w:val="single" w:sz="4" w:space="0" w:color="auto"/>
              <w:right w:val="single" w:sz="4" w:space="0" w:color="auto"/>
            </w:tcBorders>
            <w:shd w:val="clear" w:color="auto" w:fill="auto"/>
            <w:vAlign w:val="center"/>
            <w:hideMark/>
          </w:tcPr>
          <w:p w14:paraId="1431A6C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4FD81EF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129FC6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47.24</w:t>
            </w:r>
          </w:p>
        </w:tc>
      </w:tr>
      <w:tr w:rsidR="00835DF5" w:rsidRPr="00835DF5" w14:paraId="51FE461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397FD207"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02.03.02</w:t>
            </w:r>
          </w:p>
        </w:tc>
        <w:tc>
          <w:tcPr>
            <w:tcW w:w="5319" w:type="dxa"/>
            <w:tcBorders>
              <w:top w:val="nil"/>
              <w:left w:val="nil"/>
              <w:bottom w:val="single" w:sz="4" w:space="0" w:color="auto"/>
              <w:right w:val="single" w:sz="4" w:space="0" w:color="auto"/>
            </w:tcBorders>
            <w:shd w:val="clear" w:color="auto" w:fill="auto"/>
            <w:vAlign w:val="center"/>
            <w:hideMark/>
          </w:tcPr>
          <w:p w14:paraId="77A91C00"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FALSO PISO DE CONCRETO SIMPLE</w:t>
            </w:r>
          </w:p>
        </w:tc>
        <w:tc>
          <w:tcPr>
            <w:tcW w:w="993" w:type="dxa"/>
            <w:tcBorders>
              <w:top w:val="nil"/>
              <w:left w:val="nil"/>
              <w:bottom w:val="single" w:sz="4" w:space="0" w:color="auto"/>
              <w:right w:val="single" w:sz="4" w:space="0" w:color="auto"/>
            </w:tcBorders>
            <w:shd w:val="clear" w:color="auto" w:fill="auto"/>
            <w:noWrap/>
            <w:vAlign w:val="center"/>
            <w:hideMark/>
          </w:tcPr>
          <w:p w14:paraId="2DA4147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AB161B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3CC395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2D43C1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02.03.02.01</w:t>
            </w:r>
          </w:p>
        </w:tc>
        <w:tc>
          <w:tcPr>
            <w:tcW w:w="5319" w:type="dxa"/>
            <w:tcBorders>
              <w:top w:val="nil"/>
              <w:left w:val="nil"/>
              <w:bottom w:val="single" w:sz="4" w:space="0" w:color="auto"/>
              <w:right w:val="single" w:sz="4" w:space="0" w:color="auto"/>
            </w:tcBorders>
            <w:shd w:val="clear" w:color="auto" w:fill="auto"/>
            <w:vAlign w:val="center"/>
            <w:hideMark/>
          </w:tcPr>
          <w:p w14:paraId="4313419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F'C 210KG/CM2 PARA FALSO PISO</w:t>
            </w:r>
          </w:p>
        </w:tc>
        <w:tc>
          <w:tcPr>
            <w:tcW w:w="993" w:type="dxa"/>
            <w:tcBorders>
              <w:top w:val="nil"/>
              <w:left w:val="nil"/>
              <w:bottom w:val="single" w:sz="4" w:space="0" w:color="auto"/>
              <w:right w:val="single" w:sz="4" w:space="0" w:color="auto"/>
            </w:tcBorders>
            <w:shd w:val="clear" w:color="auto" w:fill="auto"/>
            <w:noWrap/>
            <w:vAlign w:val="center"/>
            <w:hideMark/>
          </w:tcPr>
          <w:p w14:paraId="54C7E68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3E42E2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273.69</w:t>
            </w:r>
          </w:p>
        </w:tc>
      </w:tr>
      <w:tr w:rsidR="00835DF5" w:rsidRPr="00835DF5" w14:paraId="107EEF7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CC13D1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02.03.02.02</w:t>
            </w:r>
          </w:p>
        </w:tc>
        <w:tc>
          <w:tcPr>
            <w:tcW w:w="5319" w:type="dxa"/>
            <w:tcBorders>
              <w:top w:val="nil"/>
              <w:left w:val="nil"/>
              <w:bottom w:val="single" w:sz="4" w:space="0" w:color="auto"/>
              <w:right w:val="single" w:sz="4" w:space="0" w:color="auto"/>
            </w:tcBorders>
            <w:shd w:val="clear" w:color="auto" w:fill="auto"/>
            <w:vAlign w:val="center"/>
            <w:hideMark/>
          </w:tcPr>
          <w:p w14:paraId="5C5062F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2F12A2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8EB934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273.69</w:t>
            </w:r>
          </w:p>
        </w:tc>
      </w:tr>
      <w:tr w:rsidR="00835DF5" w:rsidRPr="00835DF5" w14:paraId="10F3F88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0B4FFFE"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w:t>
            </w:r>
          </w:p>
        </w:tc>
        <w:tc>
          <w:tcPr>
            <w:tcW w:w="5319" w:type="dxa"/>
            <w:tcBorders>
              <w:top w:val="nil"/>
              <w:left w:val="nil"/>
              <w:bottom w:val="single" w:sz="4" w:space="0" w:color="auto"/>
              <w:right w:val="single" w:sz="4" w:space="0" w:color="auto"/>
            </w:tcBorders>
            <w:shd w:val="clear" w:color="auto" w:fill="auto"/>
            <w:noWrap/>
            <w:vAlign w:val="center"/>
            <w:hideMark/>
          </w:tcPr>
          <w:p w14:paraId="6ACD9EB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CONCRETO ARMADO</w:t>
            </w:r>
          </w:p>
        </w:tc>
        <w:tc>
          <w:tcPr>
            <w:tcW w:w="993" w:type="dxa"/>
            <w:tcBorders>
              <w:top w:val="nil"/>
              <w:left w:val="nil"/>
              <w:bottom w:val="single" w:sz="4" w:space="0" w:color="auto"/>
              <w:right w:val="single" w:sz="4" w:space="0" w:color="auto"/>
            </w:tcBorders>
            <w:shd w:val="clear" w:color="auto" w:fill="auto"/>
            <w:noWrap/>
            <w:vAlign w:val="center"/>
            <w:hideMark/>
          </w:tcPr>
          <w:p w14:paraId="6D4EE4F6" w14:textId="77777777" w:rsidR="00835DF5" w:rsidRPr="00835DF5" w:rsidRDefault="00835DF5" w:rsidP="00835DF5">
            <w:pPr>
              <w:spacing w:after="0" w:line="240" w:lineRule="auto"/>
              <w:jc w:val="center"/>
              <w:rPr>
                <w:rFonts w:ascii="Arial" w:eastAsia="Times New Roman" w:hAnsi="Arial" w:cs="Arial"/>
                <w:sz w:val="16"/>
                <w:szCs w:val="16"/>
                <w:lang w:eastAsia="es-PE"/>
              </w:rPr>
            </w:pPr>
            <w:r w:rsidRPr="00835DF5">
              <w:rPr>
                <w:rFonts w:ascii="Arial" w:eastAsia="Times New Roman" w:hAnsi="Arial" w:cs="Arial"/>
                <w:sz w:val="16"/>
                <w:szCs w:val="16"/>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6B2B5C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FA094D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7A92CC40"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02.04.01</w:t>
            </w:r>
          </w:p>
        </w:tc>
        <w:tc>
          <w:tcPr>
            <w:tcW w:w="5319" w:type="dxa"/>
            <w:tcBorders>
              <w:top w:val="nil"/>
              <w:left w:val="nil"/>
              <w:bottom w:val="single" w:sz="4" w:space="0" w:color="auto"/>
              <w:right w:val="single" w:sz="4" w:space="0" w:color="auto"/>
            </w:tcBorders>
            <w:shd w:val="clear" w:color="auto" w:fill="auto"/>
            <w:vAlign w:val="center"/>
            <w:hideMark/>
          </w:tcPr>
          <w:p w14:paraId="6CB2B8B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ZAPATAS</w:t>
            </w:r>
          </w:p>
        </w:tc>
        <w:tc>
          <w:tcPr>
            <w:tcW w:w="993" w:type="dxa"/>
            <w:tcBorders>
              <w:top w:val="nil"/>
              <w:left w:val="nil"/>
              <w:bottom w:val="single" w:sz="4" w:space="0" w:color="auto"/>
              <w:right w:val="single" w:sz="4" w:space="0" w:color="auto"/>
            </w:tcBorders>
            <w:shd w:val="clear" w:color="auto" w:fill="auto"/>
            <w:noWrap/>
            <w:vAlign w:val="center"/>
            <w:hideMark/>
          </w:tcPr>
          <w:p w14:paraId="1F6471D6" w14:textId="77777777" w:rsidR="00835DF5" w:rsidRPr="00835DF5" w:rsidRDefault="00835DF5" w:rsidP="00835DF5">
            <w:pPr>
              <w:spacing w:after="0" w:line="240" w:lineRule="auto"/>
              <w:jc w:val="center"/>
              <w:rPr>
                <w:rFonts w:ascii="Arial" w:eastAsia="Times New Roman" w:hAnsi="Arial" w:cs="Arial"/>
                <w:sz w:val="16"/>
                <w:szCs w:val="16"/>
                <w:lang w:eastAsia="es-PE"/>
              </w:rPr>
            </w:pPr>
            <w:r w:rsidRPr="00835DF5">
              <w:rPr>
                <w:rFonts w:ascii="Arial" w:eastAsia="Times New Roman" w:hAnsi="Arial" w:cs="Arial"/>
                <w:sz w:val="16"/>
                <w:szCs w:val="16"/>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B6FEB3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0B9A32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E7A1A5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02.04.01.01</w:t>
            </w:r>
          </w:p>
        </w:tc>
        <w:tc>
          <w:tcPr>
            <w:tcW w:w="5319" w:type="dxa"/>
            <w:tcBorders>
              <w:top w:val="nil"/>
              <w:left w:val="nil"/>
              <w:bottom w:val="single" w:sz="4" w:space="0" w:color="auto"/>
              <w:right w:val="single" w:sz="4" w:space="0" w:color="auto"/>
            </w:tcBorders>
            <w:shd w:val="clear" w:color="auto" w:fill="auto"/>
            <w:vAlign w:val="center"/>
            <w:hideMark/>
          </w:tcPr>
          <w:p w14:paraId="7D50BA6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 </w:t>
            </w:r>
          </w:p>
        </w:tc>
        <w:tc>
          <w:tcPr>
            <w:tcW w:w="993" w:type="dxa"/>
            <w:tcBorders>
              <w:top w:val="nil"/>
              <w:left w:val="nil"/>
              <w:bottom w:val="single" w:sz="4" w:space="0" w:color="auto"/>
              <w:right w:val="single" w:sz="4" w:space="0" w:color="auto"/>
            </w:tcBorders>
            <w:shd w:val="clear" w:color="auto" w:fill="auto"/>
            <w:noWrap/>
            <w:vAlign w:val="center"/>
            <w:hideMark/>
          </w:tcPr>
          <w:p w14:paraId="1D0C73A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01BDFDA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850.50</w:t>
            </w:r>
          </w:p>
        </w:tc>
      </w:tr>
      <w:tr w:rsidR="00835DF5" w:rsidRPr="00835DF5" w14:paraId="69B77ACF"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CB5BA3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02.04.01.02</w:t>
            </w:r>
          </w:p>
        </w:tc>
        <w:tc>
          <w:tcPr>
            <w:tcW w:w="5319" w:type="dxa"/>
            <w:tcBorders>
              <w:top w:val="nil"/>
              <w:left w:val="nil"/>
              <w:bottom w:val="single" w:sz="4" w:space="0" w:color="auto"/>
              <w:right w:val="single" w:sz="4" w:space="0" w:color="auto"/>
            </w:tcBorders>
            <w:shd w:val="clear" w:color="auto" w:fill="auto"/>
            <w:vAlign w:val="center"/>
            <w:hideMark/>
          </w:tcPr>
          <w:p w14:paraId="02B5715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SOLADO DE CONCRETO F'C=100kg/cm2 e=0.10 m (CEMENTO TIPO V)</w:t>
            </w:r>
          </w:p>
        </w:tc>
        <w:tc>
          <w:tcPr>
            <w:tcW w:w="993" w:type="dxa"/>
            <w:tcBorders>
              <w:top w:val="nil"/>
              <w:left w:val="nil"/>
              <w:bottom w:val="single" w:sz="4" w:space="0" w:color="auto"/>
              <w:right w:val="single" w:sz="4" w:space="0" w:color="auto"/>
            </w:tcBorders>
            <w:shd w:val="clear" w:color="auto" w:fill="auto"/>
            <w:noWrap/>
            <w:vAlign w:val="center"/>
            <w:hideMark/>
          </w:tcPr>
          <w:p w14:paraId="05C9507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7210B3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64.03</w:t>
            </w:r>
          </w:p>
        </w:tc>
      </w:tr>
      <w:tr w:rsidR="00835DF5" w:rsidRPr="00835DF5" w14:paraId="6C0B84B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EEF393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lastRenderedPageBreak/>
              <w:t>02.04.01.03</w:t>
            </w:r>
          </w:p>
        </w:tc>
        <w:tc>
          <w:tcPr>
            <w:tcW w:w="5319" w:type="dxa"/>
            <w:tcBorders>
              <w:top w:val="nil"/>
              <w:left w:val="nil"/>
              <w:bottom w:val="single" w:sz="4" w:space="0" w:color="auto"/>
              <w:right w:val="single" w:sz="4" w:space="0" w:color="auto"/>
            </w:tcBorders>
            <w:shd w:val="clear" w:color="auto" w:fill="auto"/>
            <w:vAlign w:val="center"/>
            <w:hideMark/>
          </w:tcPr>
          <w:p w14:paraId="7A73E02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PARA ZAPATAS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4A6C2AB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32AE840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38.42</w:t>
            </w:r>
          </w:p>
        </w:tc>
      </w:tr>
      <w:tr w:rsidR="00835DF5" w:rsidRPr="00835DF5" w14:paraId="2C08AFE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0F0271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02.04.01.04</w:t>
            </w:r>
          </w:p>
        </w:tc>
        <w:tc>
          <w:tcPr>
            <w:tcW w:w="5319" w:type="dxa"/>
            <w:tcBorders>
              <w:top w:val="nil"/>
              <w:left w:val="nil"/>
              <w:bottom w:val="single" w:sz="4" w:space="0" w:color="auto"/>
              <w:right w:val="single" w:sz="4" w:space="0" w:color="auto"/>
            </w:tcBorders>
            <w:shd w:val="clear" w:color="auto" w:fill="auto"/>
            <w:vAlign w:val="center"/>
            <w:hideMark/>
          </w:tcPr>
          <w:p w14:paraId="681894D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213D7A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E43D9D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128.05</w:t>
            </w:r>
          </w:p>
        </w:tc>
      </w:tr>
      <w:tr w:rsidR="00835DF5" w:rsidRPr="00835DF5" w14:paraId="381562D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644FE2A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02.04.02</w:t>
            </w:r>
          </w:p>
        </w:tc>
        <w:tc>
          <w:tcPr>
            <w:tcW w:w="5319" w:type="dxa"/>
            <w:tcBorders>
              <w:top w:val="nil"/>
              <w:left w:val="nil"/>
              <w:bottom w:val="single" w:sz="4" w:space="0" w:color="auto"/>
              <w:right w:val="single" w:sz="4" w:space="0" w:color="auto"/>
            </w:tcBorders>
            <w:shd w:val="clear" w:color="auto" w:fill="auto"/>
            <w:vAlign w:val="center"/>
            <w:hideMark/>
          </w:tcPr>
          <w:p w14:paraId="67B6853E"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VIGAS DE CIMENTACION</w:t>
            </w:r>
          </w:p>
        </w:tc>
        <w:tc>
          <w:tcPr>
            <w:tcW w:w="993" w:type="dxa"/>
            <w:tcBorders>
              <w:top w:val="nil"/>
              <w:left w:val="nil"/>
              <w:bottom w:val="single" w:sz="4" w:space="0" w:color="auto"/>
              <w:right w:val="single" w:sz="4" w:space="0" w:color="auto"/>
            </w:tcBorders>
            <w:shd w:val="clear" w:color="auto" w:fill="auto"/>
            <w:noWrap/>
            <w:vAlign w:val="center"/>
            <w:hideMark/>
          </w:tcPr>
          <w:p w14:paraId="6022894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27F9E00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0C52E9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77C845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02.04.02.01</w:t>
            </w:r>
          </w:p>
        </w:tc>
        <w:tc>
          <w:tcPr>
            <w:tcW w:w="5319" w:type="dxa"/>
            <w:tcBorders>
              <w:top w:val="nil"/>
              <w:left w:val="nil"/>
              <w:bottom w:val="single" w:sz="4" w:space="0" w:color="auto"/>
              <w:right w:val="single" w:sz="4" w:space="0" w:color="auto"/>
            </w:tcBorders>
            <w:shd w:val="clear" w:color="auto" w:fill="auto"/>
            <w:vAlign w:val="center"/>
            <w:hideMark/>
          </w:tcPr>
          <w:p w14:paraId="6EEE52C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w:t>
            </w:r>
          </w:p>
        </w:tc>
        <w:tc>
          <w:tcPr>
            <w:tcW w:w="993" w:type="dxa"/>
            <w:tcBorders>
              <w:top w:val="nil"/>
              <w:left w:val="nil"/>
              <w:bottom w:val="single" w:sz="4" w:space="0" w:color="auto"/>
              <w:right w:val="single" w:sz="4" w:space="0" w:color="auto"/>
            </w:tcBorders>
            <w:shd w:val="clear" w:color="auto" w:fill="auto"/>
            <w:noWrap/>
            <w:vAlign w:val="center"/>
            <w:hideMark/>
          </w:tcPr>
          <w:p w14:paraId="47EA6D3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076CB76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362.81</w:t>
            </w:r>
          </w:p>
        </w:tc>
      </w:tr>
      <w:tr w:rsidR="00835DF5" w:rsidRPr="00835DF5" w14:paraId="3CA34A8D"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798D22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02.04.02.02</w:t>
            </w:r>
          </w:p>
        </w:tc>
        <w:tc>
          <w:tcPr>
            <w:tcW w:w="5319" w:type="dxa"/>
            <w:tcBorders>
              <w:top w:val="nil"/>
              <w:left w:val="nil"/>
              <w:bottom w:val="single" w:sz="4" w:space="0" w:color="auto"/>
              <w:right w:val="single" w:sz="4" w:space="0" w:color="auto"/>
            </w:tcBorders>
            <w:shd w:val="clear" w:color="auto" w:fill="auto"/>
            <w:vAlign w:val="center"/>
            <w:hideMark/>
          </w:tcPr>
          <w:p w14:paraId="1CC2519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VIGAS DE CIMENTACION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65C2107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60FF491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4.13</w:t>
            </w:r>
          </w:p>
        </w:tc>
      </w:tr>
      <w:tr w:rsidR="00835DF5" w:rsidRPr="00835DF5" w14:paraId="7ACDB16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F6FC53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02.04.02.03</w:t>
            </w:r>
          </w:p>
        </w:tc>
        <w:tc>
          <w:tcPr>
            <w:tcW w:w="5319" w:type="dxa"/>
            <w:tcBorders>
              <w:top w:val="nil"/>
              <w:left w:val="nil"/>
              <w:bottom w:val="single" w:sz="4" w:space="0" w:color="auto"/>
              <w:right w:val="single" w:sz="4" w:space="0" w:color="auto"/>
            </w:tcBorders>
            <w:shd w:val="clear" w:color="auto" w:fill="auto"/>
            <w:vAlign w:val="center"/>
            <w:hideMark/>
          </w:tcPr>
          <w:p w14:paraId="5DEE699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E56653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73756C6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6.88</w:t>
            </w:r>
          </w:p>
        </w:tc>
      </w:tr>
      <w:tr w:rsidR="00835DF5" w:rsidRPr="00835DF5" w14:paraId="0D93EDF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401C40A5"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02.04.03</w:t>
            </w:r>
          </w:p>
        </w:tc>
        <w:tc>
          <w:tcPr>
            <w:tcW w:w="5319" w:type="dxa"/>
            <w:tcBorders>
              <w:top w:val="nil"/>
              <w:left w:val="nil"/>
              <w:bottom w:val="single" w:sz="4" w:space="0" w:color="auto"/>
              <w:right w:val="single" w:sz="4" w:space="0" w:color="auto"/>
            </w:tcBorders>
            <w:shd w:val="clear" w:color="auto" w:fill="auto"/>
            <w:vAlign w:val="center"/>
            <w:hideMark/>
          </w:tcPr>
          <w:p w14:paraId="16E8CDA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SOBRECIMIENTO</w:t>
            </w:r>
          </w:p>
        </w:tc>
        <w:tc>
          <w:tcPr>
            <w:tcW w:w="993" w:type="dxa"/>
            <w:tcBorders>
              <w:top w:val="nil"/>
              <w:left w:val="nil"/>
              <w:bottom w:val="single" w:sz="4" w:space="0" w:color="auto"/>
              <w:right w:val="single" w:sz="4" w:space="0" w:color="auto"/>
            </w:tcBorders>
            <w:shd w:val="clear" w:color="auto" w:fill="auto"/>
            <w:noWrap/>
            <w:vAlign w:val="center"/>
            <w:hideMark/>
          </w:tcPr>
          <w:p w14:paraId="7C25BBE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EA791D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A9BC69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F1C909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02.04.03.01</w:t>
            </w:r>
          </w:p>
        </w:tc>
        <w:tc>
          <w:tcPr>
            <w:tcW w:w="5319" w:type="dxa"/>
            <w:tcBorders>
              <w:top w:val="nil"/>
              <w:left w:val="nil"/>
              <w:bottom w:val="single" w:sz="4" w:space="0" w:color="auto"/>
              <w:right w:val="single" w:sz="4" w:space="0" w:color="auto"/>
            </w:tcBorders>
            <w:shd w:val="clear" w:color="auto" w:fill="auto"/>
            <w:vAlign w:val="center"/>
            <w:hideMark/>
          </w:tcPr>
          <w:p w14:paraId="05E3E0B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w:t>
            </w:r>
          </w:p>
        </w:tc>
        <w:tc>
          <w:tcPr>
            <w:tcW w:w="993" w:type="dxa"/>
            <w:tcBorders>
              <w:top w:val="nil"/>
              <w:left w:val="nil"/>
              <w:bottom w:val="single" w:sz="4" w:space="0" w:color="auto"/>
              <w:right w:val="single" w:sz="4" w:space="0" w:color="auto"/>
            </w:tcBorders>
            <w:shd w:val="clear" w:color="auto" w:fill="auto"/>
            <w:noWrap/>
            <w:vAlign w:val="center"/>
            <w:hideMark/>
          </w:tcPr>
          <w:p w14:paraId="1230FA6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7C02985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1,767.55</w:t>
            </w:r>
          </w:p>
        </w:tc>
      </w:tr>
      <w:tr w:rsidR="00835DF5" w:rsidRPr="00835DF5" w14:paraId="2795DB3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51E0EC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02.04.03.02</w:t>
            </w:r>
          </w:p>
        </w:tc>
        <w:tc>
          <w:tcPr>
            <w:tcW w:w="5319" w:type="dxa"/>
            <w:tcBorders>
              <w:top w:val="nil"/>
              <w:left w:val="nil"/>
              <w:bottom w:val="single" w:sz="4" w:space="0" w:color="auto"/>
              <w:right w:val="single" w:sz="4" w:space="0" w:color="auto"/>
            </w:tcBorders>
            <w:shd w:val="clear" w:color="auto" w:fill="auto"/>
            <w:vAlign w:val="center"/>
            <w:hideMark/>
          </w:tcPr>
          <w:p w14:paraId="3D29E18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EN SOBRECIMIENTO</w:t>
            </w:r>
          </w:p>
        </w:tc>
        <w:tc>
          <w:tcPr>
            <w:tcW w:w="993" w:type="dxa"/>
            <w:tcBorders>
              <w:top w:val="nil"/>
              <w:left w:val="nil"/>
              <w:bottom w:val="single" w:sz="4" w:space="0" w:color="auto"/>
              <w:right w:val="single" w:sz="4" w:space="0" w:color="auto"/>
            </w:tcBorders>
            <w:shd w:val="clear" w:color="auto" w:fill="auto"/>
            <w:noWrap/>
            <w:vAlign w:val="center"/>
            <w:hideMark/>
          </w:tcPr>
          <w:p w14:paraId="0ABDCDD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2E8E63C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143.81</w:t>
            </w:r>
          </w:p>
        </w:tc>
      </w:tr>
      <w:tr w:rsidR="00835DF5" w:rsidRPr="00835DF5" w14:paraId="1CF8A92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B07FA1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02.04.03.03</w:t>
            </w:r>
          </w:p>
        </w:tc>
        <w:tc>
          <w:tcPr>
            <w:tcW w:w="5319" w:type="dxa"/>
            <w:tcBorders>
              <w:top w:val="nil"/>
              <w:left w:val="nil"/>
              <w:bottom w:val="single" w:sz="4" w:space="0" w:color="auto"/>
              <w:right w:val="single" w:sz="4" w:space="0" w:color="auto"/>
            </w:tcBorders>
            <w:shd w:val="clear" w:color="auto" w:fill="auto"/>
            <w:vAlign w:val="center"/>
            <w:hideMark/>
          </w:tcPr>
          <w:p w14:paraId="3C11284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SOBRECMIENTO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79431E4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1EED9EF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23.91</w:t>
            </w:r>
          </w:p>
        </w:tc>
      </w:tr>
      <w:tr w:rsidR="00835DF5" w:rsidRPr="00835DF5" w14:paraId="7DB8204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A7EDA5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02.04.03.04</w:t>
            </w:r>
          </w:p>
        </w:tc>
        <w:tc>
          <w:tcPr>
            <w:tcW w:w="5319" w:type="dxa"/>
            <w:tcBorders>
              <w:top w:val="nil"/>
              <w:left w:val="nil"/>
              <w:bottom w:val="single" w:sz="4" w:space="0" w:color="auto"/>
              <w:right w:val="single" w:sz="4" w:space="0" w:color="auto"/>
            </w:tcBorders>
            <w:shd w:val="clear" w:color="auto" w:fill="auto"/>
            <w:vAlign w:val="center"/>
            <w:hideMark/>
          </w:tcPr>
          <w:p w14:paraId="3F8B483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5D5F706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167FF4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143.81</w:t>
            </w:r>
          </w:p>
        </w:tc>
      </w:tr>
      <w:tr w:rsidR="00835DF5" w:rsidRPr="00835DF5" w14:paraId="0A925C4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1BBC12F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02.04.04</w:t>
            </w:r>
          </w:p>
        </w:tc>
        <w:tc>
          <w:tcPr>
            <w:tcW w:w="5319" w:type="dxa"/>
            <w:tcBorders>
              <w:top w:val="nil"/>
              <w:left w:val="nil"/>
              <w:bottom w:val="single" w:sz="4" w:space="0" w:color="auto"/>
              <w:right w:val="single" w:sz="4" w:space="0" w:color="auto"/>
            </w:tcBorders>
            <w:shd w:val="clear" w:color="auto" w:fill="auto"/>
            <w:vAlign w:val="center"/>
            <w:hideMark/>
          </w:tcPr>
          <w:p w14:paraId="192FBA30"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COLUMNAS</w:t>
            </w:r>
          </w:p>
        </w:tc>
        <w:tc>
          <w:tcPr>
            <w:tcW w:w="993" w:type="dxa"/>
            <w:tcBorders>
              <w:top w:val="nil"/>
              <w:left w:val="nil"/>
              <w:bottom w:val="single" w:sz="4" w:space="0" w:color="auto"/>
              <w:right w:val="single" w:sz="4" w:space="0" w:color="auto"/>
            </w:tcBorders>
            <w:shd w:val="clear" w:color="auto" w:fill="auto"/>
            <w:noWrap/>
            <w:vAlign w:val="center"/>
            <w:hideMark/>
          </w:tcPr>
          <w:p w14:paraId="570688F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0C1818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4EBEF1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BE9DF0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02.04.04.01</w:t>
            </w:r>
          </w:p>
        </w:tc>
        <w:tc>
          <w:tcPr>
            <w:tcW w:w="5319" w:type="dxa"/>
            <w:tcBorders>
              <w:top w:val="nil"/>
              <w:left w:val="nil"/>
              <w:bottom w:val="single" w:sz="4" w:space="0" w:color="auto"/>
              <w:right w:val="single" w:sz="4" w:space="0" w:color="auto"/>
            </w:tcBorders>
            <w:shd w:val="clear" w:color="auto" w:fill="auto"/>
            <w:vAlign w:val="center"/>
            <w:hideMark/>
          </w:tcPr>
          <w:p w14:paraId="461E49A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w:t>
            </w:r>
          </w:p>
        </w:tc>
        <w:tc>
          <w:tcPr>
            <w:tcW w:w="993" w:type="dxa"/>
            <w:tcBorders>
              <w:top w:val="nil"/>
              <w:left w:val="nil"/>
              <w:bottom w:val="single" w:sz="4" w:space="0" w:color="auto"/>
              <w:right w:val="single" w:sz="4" w:space="0" w:color="auto"/>
            </w:tcBorders>
            <w:shd w:val="clear" w:color="auto" w:fill="auto"/>
            <w:noWrap/>
            <w:vAlign w:val="center"/>
            <w:hideMark/>
          </w:tcPr>
          <w:p w14:paraId="12FCE01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0A2DAA5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10,850.23</w:t>
            </w:r>
          </w:p>
        </w:tc>
      </w:tr>
      <w:tr w:rsidR="00835DF5" w:rsidRPr="00835DF5" w14:paraId="0F24B558"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A3F52D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02.04.04.02</w:t>
            </w:r>
          </w:p>
        </w:tc>
        <w:tc>
          <w:tcPr>
            <w:tcW w:w="5319" w:type="dxa"/>
            <w:tcBorders>
              <w:top w:val="nil"/>
              <w:left w:val="nil"/>
              <w:bottom w:val="single" w:sz="4" w:space="0" w:color="auto"/>
              <w:right w:val="single" w:sz="4" w:space="0" w:color="auto"/>
            </w:tcBorders>
            <w:shd w:val="clear" w:color="auto" w:fill="auto"/>
            <w:vAlign w:val="center"/>
            <w:hideMark/>
          </w:tcPr>
          <w:p w14:paraId="2A5AD38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NORMAL EN COLUMNA</w:t>
            </w:r>
          </w:p>
        </w:tc>
        <w:tc>
          <w:tcPr>
            <w:tcW w:w="993" w:type="dxa"/>
            <w:tcBorders>
              <w:top w:val="nil"/>
              <w:left w:val="nil"/>
              <w:bottom w:val="single" w:sz="4" w:space="0" w:color="auto"/>
              <w:right w:val="single" w:sz="4" w:space="0" w:color="auto"/>
            </w:tcBorders>
            <w:shd w:val="clear" w:color="auto" w:fill="auto"/>
            <w:noWrap/>
            <w:vAlign w:val="center"/>
            <w:hideMark/>
          </w:tcPr>
          <w:p w14:paraId="7970F94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7E188EA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509.45</w:t>
            </w:r>
          </w:p>
        </w:tc>
      </w:tr>
      <w:tr w:rsidR="00835DF5" w:rsidRPr="00835DF5" w14:paraId="654135E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E4DB86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02.04.04.03</w:t>
            </w:r>
          </w:p>
        </w:tc>
        <w:tc>
          <w:tcPr>
            <w:tcW w:w="5319" w:type="dxa"/>
            <w:tcBorders>
              <w:top w:val="nil"/>
              <w:left w:val="nil"/>
              <w:bottom w:val="single" w:sz="4" w:space="0" w:color="auto"/>
              <w:right w:val="single" w:sz="4" w:space="0" w:color="auto"/>
            </w:tcBorders>
            <w:shd w:val="clear" w:color="auto" w:fill="auto"/>
            <w:vAlign w:val="center"/>
            <w:hideMark/>
          </w:tcPr>
          <w:p w14:paraId="56A718A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COLUMNAS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636ADB4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156BD7C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51.93</w:t>
            </w:r>
          </w:p>
        </w:tc>
      </w:tr>
      <w:tr w:rsidR="00835DF5" w:rsidRPr="00835DF5" w14:paraId="4E73C6E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1BE6FA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02.04.04.04</w:t>
            </w:r>
          </w:p>
        </w:tc>
        <w:tc>
          <w:tcPr>
            <w:tcW w:w="5319" w:type="dxa"/>
            <w:tcBorders>
              <w:top w:val="nil"/>
              <w:left w:val="nil"/>
              <w:bottom w:val="single" w:sz="4" w:space="0" w:color="auto"/>
              <w:right w:val="single" w:sz="4" w:space="0" w:color="auto"/>
            </w:tcBorders>
            <w:shd w:val="clear" w:color="auto" w:fill="auto"/>
            <w:vAlign w:val="center"/>
            <w:hideMark/>
          </w:tcPr>
          <w:p w14:paraId="51CE607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7557864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9C8265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509.45</w:t>
            </w:r>
          </w:p>
        </w:tc>
      </w:tr>
      <w:tr w:rsidR="00835DF5" w:rsidRPr="00835DF5" w14:paraId="6481B2C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AA14F1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02.04.04.05</w:t>
            </w:r>
          </w:p>
        </w:tc>
        <w:tc>
          <w:tcPr>
            <w:tcW w:w="5319" w:type="dxa"/>
            <w:tcBorders>
              <w:top w:val="nil"/>
              <w:left w:val="nil"/>
              <w:bottom w:val="single" w:sz="4" w:space="0" w:color="auto"/>
              <w:right w:val="single" w:sz="4" w:space="0" w:color="auto"/>
            </w:tcBorders>
            <w:shd w:val="clear" w:color="auto" w:fill="auto"/>
            <w:vAlign w:val="center"/>
            <w:hideMark/>
          </w:tcPr>
          <w:p w14:paraId="2964561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PROTECCION DE ACERO (columnas) INC. ENCOFRADO</w:t>
            </w:r>
          </w:p>
        </w:tc>
        <w:tc>
          <w:tcPr>
            <w:tcW w:w="993" w:type="dxa"/>
            <w:tcBorders>
              <w:top w:val="nil"/>
              <w:left w:val="nil"/>
              <w:bottom w:val="single" w:sz="4" w:space="0" w:color="auto"/>
              <w:right w:val="single" w:sz="4" w:space="0" w:color="auto"/>
            </w:tcBorders>
            <w:shd w:val="clear" w:color="auto" w:fill="auto"/>
            <w:noWrap/>
            <w:vAlign w:val="center"/>
            <w:hideMark/>
          </w:tcPr>
          <w:p w14:paraId="09485CD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81DA64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29.00</w:t>
            </w:r>
          </w:p>
        </w:tc>
      </w:tr>
      <w:tr w:rsidR="00835DF5" w:rsidRPr="00835DF5" w14:paraId="0093B85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5EB4A88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02.04.05</w:t>
            </w:r>
          </w:p>
        </w:tc>
        <w:tc>
          <w:tcPr>
            <w:tcW w:w="5319" w:type="dxa"/>
            <w:tcBorders>
              <w:top w:val="nil"/>
              <w:left w:val="nil"/>
              <w:bottom w:val="single" w:sz="4" w:space="0" w:color="auto"/>
              <w:right w:val="single" w:sz="4" w:space="0" w:color="auto"/>
            </w:tcBorders>
            <w:shd w:val="clear" w:color="auto" w:fill="auto"/>
            <w:vAlign w:val="center"/>
            <w:hideMark/>
          </w:tcPr>
          <w:p w14:paraId="53B319C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PLACAS</w:t>
            </w:r>
          </w:p>
        </w:tc>
        <w:tc>
          <w:tcPr>
            <w:tcW w:w="993" w:type="dxa"/>
            <w:tcBorders>
              <w:top w:val="nil"/>
              <w:left w:val="nil"/>
              <w:bottom w:val="single" w:sz="4" w:space="0" w:color="auto"/>
              <w:right w:val="single" w:sz="4" w:space="0" w:color="auto"/>
            </w:tcBorders>
            <w:shd w:val="clear" w:color="auto" w:fill="auto"/>
            <w:noWrap/>
            <w:vAlign w:val="center"/>
            <w:hideMark/>
          </w:tcPr>
          <w:p w14:paraId="18F0474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4EC194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5ACE778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E14279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02.04.05.01</w:t>
            </w:r>
          </w:p>
        </w:tc>
        <w:tc>
          <w:tcPr>
            <w:tcW w:w="5319" w:type="dxa"/>
            <w:tcBorders>
              <w:top w:val="nil"/>
              <w:left w:val="nil"/>
              <w:bottom w:val="single" w:sz="4" w:space="0" w:color="auto"/>
              <w:right w:val="single" w:sz="4" w:space="0" w:color="auto"/>
            </w:tcBorders>
            <w:shd w:val="clear" w:color="auto" w:fill="auto"/>
            <w:vAlign w:val="center"/>
            <w:hideMark/>
          </w:tcPr>
          <w:p w14:paraId="263EBB7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w:t>
            </w:r>
          </w:p>
        </w:tc>
        <w:tc>
          <w:tcPr>
            <w:tcW w:w="993" w:type="dxa"/>
            <w:tcBorders>
              <w:top w:val="nil"/>
              <w:left w:val="nil"/>
              <w:bottom w:val="single" w:sz="4" w:space="0" w:color="auto"/>
              <w:right w:val="single" w:sz="4" w:space="0" w:color="auto"/>
            </w:tcBorders>
            <w:shd w:val="clear" w:color="auto" w:fill="auto"/>
            <w:noWrap/>
            <w:vAlign w:val="center"/>
            <w:hideMark/>
          </w:tcPr>
          <w:p w14:paraId="4FAACF1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66D6D5A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1,437.72</w:t>
            </w:r>
          </w:p>
        </w:tc>
      </w:tr>
      <w:tr w:rsidR="00835DF5" w:rsidRPr="00835DF5" w14:paraId="36C2769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DCB469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02.04.05.02</w:t>
            </w:r>
          </w:p>
        </w:tc>
        <w:tc>
          <w:tcPr>
            <w:tcW w:w="5319" w:type="dxa"/>
            <w:tcBorders>
              <w:top w:val="nil"/>
              <w:left w:val="nil"/>
              <w:bottom w:val="single" w:sz="4" w:space="0" w:color="auto"/>
              <w:right w:val="single" w:sz="4" w:space="0" w:color="auto"/>
            </w:tcBorders>
            <w:shd w:val="clear" w:color="auto" w:fill="auto"/>
            <w:vAlign w:val="center"/>
            <w:hideMark/>
          </w:tcPr>
          <w:p w14:paraId="3A5ECCB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NORMAL EN PLACAS</w:t>
            </w:r>
          </w:p>
        </w:tc>
        <w:tc>
          <w:tcPr>
            <w:tcW w:w="993" w:type="dxa"/>
            <w:tcBorders>
              <w:top w:val="nil"/>
              <w:left w:val="nil"/>
              <w:bottom w:val="single" w:sz="4" w:space="0" w:color="auto"/>
              <w:right w:val="single" w:sz="4" w:space="0" w:color="auto"/>
            </w:tcBorders>
            <w:shd w:val="clear" w:color="auto" w:fill="auto"/>
            <w:noWrap/>
            <w:vAlign w:val="center"/>
            <w:hideMark/>
          </w:tcPr>
          <w:p w14:paraId="61E0707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7A47FD0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151.80</w:t>
            </w:r>
          </w:p>
        </w:tc>
      </w:tr>
      <w:tr w:rsidR="00835DF5" w:rsidRPr="00835DF5" w14:paraId="6283E55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D4C6DA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02.04.05.03</w:t>
            </w:r>
          </w:p>
        </w:tc>
        <w:tc>
          <w:tcPr>
            <w:tcW w:w="5319" w:type="dxa"/>
            <w:tcBorders>
              <w:top w:val="nil"/>
              <w:left w:val="nil"/>
              <w:bottom w:val="single" w:sz="4" w:space="0" w:color="auto"/>
              <w:right w:val="single" w:sz="4" w:space="0" w:color="auto"/>
            </w:tcBorders>
            <w:shd w:val="clear" w:color="auto" w:fill="auto"/>
            <w:vAlign w:val="center"/>
            <w:hideMark/>
          </w:tcPr>
          <w:p w14:paraId="5818522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PLACAS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38136C0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5C23BFD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11.16</w:t>
            </w:r>
          </w:p>
        </w:tc>
      </w:tr>
      <w:tr w:rsidR="00835DF5" w:rsidRPr="00835DF5" w14:paraId="2EE3629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901F79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02.04.05.04</w:t>
            </w:r>
          </w:p>
        </w:tc>
        <w:tc>
          <w:tcPr>
            <w:tcW w:w="5319" w:type="dxa"/>
            <w:tcBorders>
              <w:top w:val="nil"/>
              <w:left w:val="nil"/>
              <w:bottom w:val="single" w:sz="4" w:space="0" w:color="auto"/>
              <w:right w:val="single" w:sz="4" w:space="0" w:color="auto"/>
            </w:tcBorders>
            <w:shd w:val="clear" w:color="auto" w:fill="auto"/>
            <w:vAlign w:val="center"/>
            <w:hideMark/>
          </w:tcPr>
          <w:p w14:paraId="5B847CE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04B7848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0F64F3A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151.80</w:t>
            </w:r>
          </w:p>
        </w:tc>
      </w:tr>
      <w:tr w:rsidR="00835DF5" w:rsidRPr="00835DF5" w14:paraId="762D2A3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644A4BC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02.04.06</w:t>
            </w:r>
          </w:p>
        </w:tc>
        <w:tc>
          <w:tcPr>
            <w:tcW w:w="5319" w:type="dxa"/>
            <w:tcBorders>
              <w:top w:val="nil"/>
              <w:left w:val="nil"/>
              <w:bottom w:val="single" w:sz="4" w:space="0" w:color="auto"/>
              <w:right w:val="single" w:sz="4" w:space="0" w:color="auto"/>
            </w:tcBorders>
            <w:shd w:val="clear" w:color="auto" w:fill="auto"/>
            <w:vAlign w:val="center"/>
            <w:hideMark/>
          </w:tcPr>
          <w:p w14:paraId="11498349"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COLUMNETAS</w:t>
            </w:r>
          </w:p>
        </w:tc>
        <w:tc>
          <w:tcPr>
            <w:tcW w:w="993" w:type="dxa"/>
            <w:tcBorders>
              <w:top w:val="nil"/>
              <w:left w:val="nil"/>
              <w:bottom w:val="single" w:sz="4" w:space="0" w:color="auto"/>
              <w:right w:val="single" w:sz="4" w:space="0" w:color="auto"/>
            </w:tcBorders>
            <w:shd w:val="clear" w:color="auto" w:fill="auto"/>
            <w:noWrap/>
            <w:vAlign w:val="center"/>
            <w:hideMark/>
          </w:tcPr>
          <w:p w14:paraId="4C3E3C4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A9AF81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516813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DB9EE0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02.04.06.01</w:t>
            </w:r>
          </w:p>
        </w:tc>
        <w:tc>
          <w:tcPr>
            <w:tcW w:w="5319" w:type="dxa"/>
            <w:tcBorders>
              <w:top w:val="nil"/>
              <w:left w:val="nil"/>
              <w:bottom w:val="single" w:sz="4" w:space="0" w:color="auto"/>
              <w:right w:val="single" w:sz="4" w:space="0" w:color="auto"/>
            </w:tcBorders>
            <w:shd w:val="clear" w:color="auto" w:fill="auto"/>
            <w:vAlign w:val="center"/>
            <w:hideMark/>
          </w:tcPr>
          <w:p w14:paraId="20ED5F3B"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w:t>
            </w:r>
          </w:p>
        </w:tc>
        <w:tc>
          <w:tcPr>
            <w:tcW w:w="993" w:type="dxa"/>
            <w:tcBorders>
              <w:top w:val="nil"/>
              <w:left w:val="nil"/>
              <w:bottom w:val="single" w:sz="4" w:space="0" w:color="auto"/>
              <w:right w:val="single" w:sz="4" w:space="0" w:color="auto"/>
            </w:tcBorders>
            <w:shd w:val="clear" w:color="auto" w:fill="auto"/>
            <w:noWrap/>
            <w:vAlign w:val="center"/>
            <w:hideMark/>
          </w:tcPr>
          <w:p w14:paraId="4D6B285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22F827A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50.15</w:t>
            </w:r>
          </w:p>
        </w:tc>
      </w:tr>
      <w:tr w:rsidR="00835DF5" w:rsidRPr="00835DF5" w14:paraId="0320AA61"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B6820B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02.04.06.02</w:t>
            </w:r>
          </w:p>
        </w:tc>
        <w:tc>
          <w:tcPr>
            <w:tcW w:w="5319" w:type="dxa"/>
            <w:tcBorders>
              <w:top w:val="nil"/>
              <w:left w:val="nil"/>
              <w:bottom w:val="single" w:sz="4" w:space="0" w:color="auto"/>
              <w:right w:val="single" w:sz="4" w:space="0" w:color="auto"/>
            </w:tcBorders>
            <w:shd w:val="clear" w:color="auto" w:fill="auto"/>
            <w:vAlign w:val="center"/>
            <w:hideMark/>
          </w:tcPr>
          <w:p w14:paraId="14BC622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NORMAL EN COLUMNETAS</w:t>
            </w:r>
          </w:p>
        </w:tc>
        <w:tc>
          <w:tcPr>
            <w:tcW w:w="993" w:type="dxa"/>
            <w:tcBorders>
              <w:top w:val="nil"/>
              <w:left w:val="nil"/>
              <w:bottom w:val="single" w:sz="4" w:space="0" w:color="auto"/>
              <w:right w:val="single" w:sz="4" w:space="0" w:color="auto"/>
            </w:tcBorders>
            <w:shd w:val="clear" w:color="auto" w:fill="auto"/>
            <w:noWrap/>
            <w:vAlign w:val="center"/>
            <w:hideMark/>
          </w:tcPr>
          <w:p w14:paraId="1A0F33B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543EAA8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5.44</w:t>
            </w:r>
          </w:p>
        </w:tc>
      </w:tr>
      <w:tr w:rsidR="00835DF5" w:rsidRPr="00835DF5" w14:paraId="11569A3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734FA9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02.04.06.03</w:t>
            </w:r>
          </w:p>
        </w:tc>
        <w:tc>
          <w:tcPr>
            <w:tcW w:w="5319" w:type="dxa"/>
            <w:tcBorders>
              <w:top w:val="nil"/>
              <w:left w:val="nil"/>
              <w:bottom w:val="single" w:sz="4" w:space="0" w:color="auto"/>
              <w:right w:val="single" w:sz="4" w:space="0" w:color="auto"/>
            </w:tcBorders>
            <w:shd w:val="clear" w:color="auto" w:fill="auto"/>
            <w:vAlign w:val="center"/>
            <w:hideMark/>
          </w:tcPr>
          <w:p w14:paraId="667E6B4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COLUMNETAS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1AE5FC9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04176A5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0.26</w:t>
            </w:r>
          </w:p>
        </w:tc>
      </w:tr>
      <w:tr w:rsidR="00835DF5" w:rsidRPr="00835DF5" w14:paraId="03EBCD5B"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267F6D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02.04.06.04</w:t>
            </w:r>
          </w:p>
        </w:tc>
        <w:tc>
          <w:tcPr>
            <w:tcW w:w="5319" w:type="dxa"/>
            <w:tcBorders>
              <w:top w:val="nil"/>
              <w:left w:val="nil"/>
              <w:bottom w:val="single" w:sz="4" w:space="0" w:color="auto"/>
              <w:right w:val="single" w:sz="4" w:space="0" w:color="auto"/>
            </w:tcBorders>
            <w:shd w:val="clear" w:color="auto" w:fill="auto"/>
            <w:vAlign w:val="center"/>
            <w:hideMark/>
          </w:tcPr>
          <w:p w14:paraId="297495E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JUNTA TECNOPORT 1" RELLENA CON SELLO ELASTOMERICO</w:t>
            </w:r>
          </w:p>
        </w:tc>
        <w:tc>
          <w:tcPr>
            <w:tcW w:w="993" w:type="dxa"/>
            <w:tcBorders>
              <w:top w:val="nil"/>
              <w:left w:val="nil"/>
              <w:bottom w:val="single" w:sz="4" w:space="0" w:color="auto"/>
              <w:right w:val="single" w:sz="4" w:space="0" w:color="auto"/>
            </w:tcBorders>
            <w:shd w:val="clear" w:color="auto" w:fill="auto"/>
            <w:noWrap/>
            <w:vAlign w:val="center"/>
            <w:hideMark/>
          </w:tcPr>
          <w:p w14:paraId="78A7A0E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51D56E0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5.60</w:t>
            </w:r>
          </w:p>
        </w:tc>
      </w:tr>
      <w:tr w:rsidR="00835DF5" w:rsidRPr="00835DF5" w14:paraId="28E676D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831CD5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02.04.06.05</w:t>
            </w:r>
          </w:p>
        </w:tc>
        <w:tc>
          <w:tcPr>
            <w:tcW w:w="5319" w:type="dxa"/>
            <w:tcBorders>
              <w:top w:val="nil"/>
              <w:left w:val="nil"/>
              <w:bottom w:val="single" w:sz="4" w:space="0" w:color="auto"/>
              <w:right w:val="single" w:sz="4" w:space="0" w:color="auto"/>
            </w:tcBorders>
            <w:shd w:val="clear" w:color="auto" w:fill="auto"/>
            <w:vAlign w:val="center"/>
            <w:hideMark/>
          </w:tcPr>
          <w:p w14:paraId="79A0303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165A59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038F3B6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5.16</w:t>
            </w:r>
          </w:p>
        </w:tc>
      </w:tr>
      <w:tr w:rsidR="00835DF5" w:rsidRPr="00835DF5" w14:paraId="4469B8A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2C6A1E8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02.04.07</w:t>
            </w:r>
          </w:p>
        </w:tc>
        <w:tc>
          <w:tcPr>
            <w:tcW w:w="5319" w:type="dxa"/>
            <w:tcBorders>
              <w:top w:val="nil"/>
              <w:left w:val="nil"/>
              <w:bottom w:val="single" w:sz="4" w:space="0" w:color="auto"/>
              <w:right w:val="single" w:sz="4" w:space="0" w:color="auto"/>
            </w:tcBorders>
            <w:shd w:val="clear" w:color="auto" w:fill="auto"/>
            <w:vAlign w:val="center"/>
            <w:hideMark/>
          </w:tcPr>
          <w:p w14:paraId="7E22D82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VIGAS</w:t>
            </w:r>
          </w:p>
        </w:tc>
        <w:tc>
          <w:tcPr>
            <w:tcW w:w="993" w:type="dxa"/>
            <w:tcBorders>
              <w:top w:val="nil"/>
              <w:left w:val="nil"/>
              <w:bottom w:val="single" w:sz="4" w:space="0" w:color="auto"/>
              <w:right w:val="single" w:sz="4" w:space="0" w:color="auto"/>
            </w:tcBorders>
            <w:shd w:val="clear" w:color="auto" w:fill="auto"/>
            <w:noWrap/>
            <w:vAlign w:val="center"/>
            <w:hideMark/>
          </w:tcPr>
          <w:p w14:paraId="19CAE3E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794D98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655BDB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6DDC9B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02.04.07.01</w:t>
            </w:r>
          </w:p>
        </w:tc>
        <w:tc>
          <w:tcPr>
            <w:tcW w:w="5319" w:type="dxa"/>
            <w:tcBorders>
              <w:top w:val="nil"/>
              <w:left w:val="nil"/>
              <w:bottom w:val="single" w:sz="4" w:space="0" w:color="auto"/>
              <w:right w:val="single" w:sz="4" w:space="0" w:color="auto"/>
            </w:tcBorders>
            <w:shd w:val="clear" w:color="auto" w:fill="auto"/>
            <w:vAlign w:val="center"/>
            <w:hideMark/>
          </w:tcPr>
          <w:p w14:paraId="2591472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w:t>
            </w:r>
          </w:p>
        </w:tc>
        <w:tc>
          <w:tcPr>
            <w:tcW w:w="993" w:type="dxa"/>
            <w:tcBorders>
              <w:top w:val="nil"/>
              <w:left w:val="nil"/>
              <w:bottom w:val="single" w:sz="4" w:space="0" w:color="auto"/>
              <w:right w:val="single" w:sz="4" w:space="0" w:color="auto"/>
            </w:tcBorders>
            <w:shd w:val="clear" w:color="auto" w:fill="auto"/>
            <w:noWrap/>
            <w:vAlign w:val="center"/>
            <w:hideMark/>
          </w:tcPr>
          <w:p w14:paraId="516387C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725D74C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10,143.37</w:t>
            </w:r>
          </w:p>
        </w:tc>
      </w:tr>
      <w:tr w:rsidR="00835DF5" w:rsidRPr="00835DF5" w14:paraId="4D1F28D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25B59E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02.04.07.02</w:t>
            </w:r>
          </w:p>
        </w:tc>
        <w:tc>
          <w:tcPr>
            <w:tcW w:w="5319" w:type="dxa"/>
            <w:tcBorders>
              <w:top w:val="nil"/>
              <w:left w:val="nil"/>
              <w:bottom w:val="single" w:sz="4" w:space="0" w:color="auto"/>
              <w:right w:val="single" w:sz="4" w:space="0" w:color="auto"/>
            </w:tcBorders>
            <w:shd w:val="clear" w:color="auto" w:fill="auto"/>
            <w:vAlign w:val="center"/>
            <w:hideMark/>
          </w:tcPr>
          <w:p w14:paraId="2595305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NORMAL EN VIGAS</w:t>
            </w:r>
          </w:p>
        </w:tc>
        <w:tc>
          <w:tcPr>
            <w:tcW w:w="993" w:type="dxa"/>
            <w:tcBorders>
              <w:top w:val="nil"/>
              <w:left w:val="nil"/>
              <w:bottom w:val="single" w:sz="4" w:space="0" w:color="auto"/>
              <w:right w:val="single" w:sz="4" w:space="0" w:color="auto"/>
            </w:tcBorders>
            <w:shd w:val="clear" w:color="auto" w:fill="auto"/>
            <w:noWrap/>
            <w:vAlign w:val="center"/>
            <w:hideMark/>
          </w:tcPr>
          <w:p w14:paraId="676C344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D1E43E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405.25</w:t>
            </w:r>
          </w:p>
        </w:tc>
      </w:tr>
      <w:tr w:rsidR="00835DF5" w:rsidRPr="00835DF5" w14:paraId="451A33B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F6F987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02.04.07.03</w:t>
            </w:r>
          </w:p>
        </w:tc>
        <w:tc>
          <w:tcPr>
            <w:tcW w:w="5319" w:type="dxa"/>
            <w:tcBorders>
              <w:top w:val="nil"/>
              <w:left w:val="nil"/>
              <w:bottom w:val="single" w:sz="4" w:space="0" w:color="auto"/>
              <w:right w:val="single" w:sz="4" w:space="0" w:color="auto"/>
            </w:tcBorders>
            <w:shd w:val="clear" w:color="auto" w:fill="auto"/>
            <w:vAlign w:val="center"/>
            <w:hideMark/>
          </w:tcPr>
          <w:p w14:paraId="3739534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VIGAS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2D3C347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79B58E1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52.85</w:t>
            </w:r>
          </w:p>
        </w:tc>
      </w:tr>
      <w:tr w:rsidR="00835DF5" w:rsidRPr="00835DF5" w14:paraId="1B0D7AD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940033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02.04.07.04</w:t>
            </w:r>
          </w:p>
        </w:tc>
        <w:tc>
          <w:tcPr>
            <w:tcW w:w="5319" w:type="dxa"/>
            <w:tcBorders>
              <w:top w:val="nil"/>
              <w:left w:val="nil"/>
              <w:bottom w:val="single" w:sz="4" w:space="0" w:color="auto"/>
              <w:right w:val="single" w:sz="4" w:space="0" w:color="auto"/>
            </w:tcBorders>
            <w:shd w:val="clear" w:color="auto" w:fill="auto"/>
            <w:vAlign w:val="center"/>
            <w:hideMark/>
          </w:tcPr>
          <w:p w14:paraId="47C87D9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7186180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05514D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405.25</w:t>
            </w:r>
          </w:p>
        </w:tc>
      </w:tr>
      <w:tr w:rsidR="00835DF5" w:rsidRPr="00835DF5" w14:paraId="231D3DE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6F2D36F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02.04.08</w:t>
            </w:r>
          </w:p>
        </w:tc>
        <w:tc>
          <w:tcPr>
            <w:tcW w:w="5319" w:type="dxa"/>
            <w:tcBorders>
              <w:top w:val="nil"/>
              <w:left w:val="nil"/>
              <w:bottom w:val="single" w:sz="4" w:space="0" w:color="auto"/>
              <w:right w:val="single" w:sz="4" w:space="0" w:color="auto"/>
            </w:tcBorders>
            <w:shd w:val="clear" w:color="auto" w:fill="auto"/>
            <w:vAlign w:val="center"/>
            <w:hideMark/>
          </w:tcPr>
          <w:p w14:paraId="34A23417"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LOSAS ALIGERADAS</w:t>
            </w:r>
          </w:p>
        </w:tc>
        <w:tc>
          <w:tcPr>
            <w:tcW w:w="993" w:type="dxa"/>
            <w:tcBorders>
              <w:top w:val="nil"/>
              <w:left w:val="nil"/>
              <w:bottom w:val="single" w:sz="4" w:space="0" w:color="auto"/>
              <w:right w:val="single" w:sz="4" w:space="0" w:color="auto"/>
            </w:tcBorders>
            <w:shd w:val="clear" w:color="auto" w:fill="auto"/>
            <w:noWrap/>
            <w:vAlign w:val="center"/>
            <w:hideMark/>
          </w:tcPr>
          <w:p w14:paraId="4DB51D2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82CA0A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451EFD1D"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3DCA91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02.04.08.01</w:t>
            </w:r>
          </w:p>
        </w:tc>
        <w:tc>
          <w:tcPr>
            <w:tcW w:w="5319" w:type="dxa"/>
            <w:tcBorders>
              <w:top w:val="nil"/>
              <w:left w:val="nil"/>
              <w:bottom w:val="single" w:sz="4" w:space="0" w:color="auto"/>
              <w:right w:val="single" w:sz="4" w:space="0" w:color="auto"/>
            </w:tcBorders>
            <w:shd w:val="clear" w:color="auto" w:fill="auto"/>
            <w:vAlign w:val="center"/>
            <w:hideMark/>
          </w:tcPr>
          <w:p w14:paraId="334F15CB"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NORMAL EN LOSA ALIGERADA</w:t>
            </w:r>
          </w:p>
        </w:tc>
        <w:tc>
          <w:tcPr>
            <w:tcW w:w="993" w:type="dxa"/>
            <w:tcBorders>
              <w:top w:val="nil"/>
              <w:left w:val="nil"/>
              <w:bottom w:val="single" w:sz="4" w:space="0" w:color="auto"/>
              <w:right w:val="single" w:sz="4" w:space="0" w:color="auto"/>
            </w:tcBorders>
            <w:shd w:val="clear" w:color="auto" w:fill="auto"/>
            <w:noWrap/>
            <w:vAlign w:val="center"/>
            <w:hideMark/>
          </w:tcPr>
          <w:p w14:paraId="7C03E90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D10B5E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568.30</w:t>
            </w:r>
          </w:p>
        </w:tc>
      </w:tr>
      <w:tr w:rsidR="00835DF5" w:rsidRPr="00835DF5" w14:paraId="00D5EF1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0E1231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02.04.08.02</w:t>
            </w:r>
          </w:p>
        </w:tc>
        <w:tc>
          <w:tcPr>
            <w:tcW w:w="5319" w:type="dxa"/>
            <w:tcBorders>
              <w:top w:val="nil"/>
              <w:left w:val="nil"/>
              <w:bottom w:val="single" w:sz="4" w:space="0" w:color="auto"/>
              <w:right w:val="single" w:sz="4" w:space="0" w:color="auto"/>
            </w:tcBorders>
            <w:shd w:val="clear" w:color="auto" w:fill="auto"/>
            <w:vAlign w:val="center"/>
            <w:hideMark/>
          </w:tcPr>
          <w:p w14:paraId="680C163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GRADO 60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 </w:t>
            </w:r>
          </w:p>
        </w:tc>
        <w:tc>
          <w:tcPr>
            <w:tcW w:w="993" w:type="dxa"/>
            <w:tcBorders>
              <w:top w:val="nil"/>
              <w:left w:val="nil"/>
              <w:bottom w:val="single" w:sz="4" w:space="0" w:color="auto"/>
              <w:right w:val="single" w:sz="4" w:space="0" w:color="auto"/>
            </w:tcBorders>
            <w:shd w:val="clear" w:color="auto" w:fill="auto"/>
            <w:noWrap/>
            <w:vAlign w:val="center"/>
            <w:hideMark/>
          </w:tcPr>
          <w:p w14:paraId="32BD85F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2BCA095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3,243.18</w:t>
            </w:r>
          </w:p>
        </w:tc>
      </w:tr>
      <w:tr w:rsidR="00835DF5" w:rsidRPr="00835DF5" w14:paraId="7612E5A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A41B83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02.04.08.03</w:t>
            </w:r>
          </w:p>
        </w:tc>
        <w:tc>
          <w:tcPr>
            <w:tcW w:w="5319" w:type="dxa"/>
            <w:tcBorders>
              <w:top w:val="nil"/>
              <w:left w:val="nil"/>
              <w:bottom w:val="single" w:sz="4" w:space="0" w:color="auto"/>
              <w:right w:val="single" w:sz="4" w:space="0" w:color="auto"/>
            </w:tcBorders>
            <w:shd w:val="clear" w:color="auto" w:fill="auto"/>
            <w:vAlign w:val="center"/>
            <w:hideMark/>
          </w:tcPr>
          <w:p w14:paraId="3646048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LOSA ALIGERADA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3728AAD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2E2FAD2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47.42</w:t>
            </w:r>
          </w:p>
        </w:tc>
      </w:tr>
      <w:tr w:rsidR="00835DF5" w:rsidRPr="00835DF5" w14:paraId="7B505AA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E01C0E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02.04.08.04</w:t>
            </w:r>
          </w:p>
        </w:tc>
        <w:tc>
          <w:tcPr>
            <w:tcW w:w="5319" w:type="dxa"/>
            <w:tcBorders>
              <w:top w:val="nil"/>
              <w:left w:val="nil"/>
              <w:bottom w:val="single" w:sz="4" w:space="0" w:color="auto"/>
              <w:right w:val="single" w:sz="4" w:space="0" w:color="auto"/>
            </w:tcBorders>
            <w:shd w:val="clear" w:color="auto" w:fill="auto"/>
            <w:vAlign w:val="center"/>
            <w:hideMark/>
          </w:tcPr>
          <w:p w14:paraId="3452AB2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LADRILLO ARCILLA PARA TECHO 15X30X30CM</w:t>
            </w:r>
          </w:p>
        </w:tc>
        <w:tc>
          <w:tcPr>
            <w:tcW w:w="993" w:type="dxa"/>
            <w:tcBorders>
              <w:top w:val="nil"/>
              <w:left w:val="nil"/>
              <w:bottom w:val="single" w:sz="4" w:space="0" w:color="auto"/>
              <w:right w:val="single" w:sz="4" w:space="0" w:color="auto"/>
            </w:tcBorders>
            <w:shd w:val="clear" w:color="auto" w:fill="auto"/>
            <w:noWrap/>
            <w:vAlign w:val="center"/>
            <w:hideMark/>
          </w:tcPr>
          <w:p w14:paraId="627C97F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0DF8DD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4,643.00</w:t>
            </w:r>
          </w:p>
        </w:tc>
      </w:tr>
      <w:tr w:rsidR="00835DF5" w:rsidRPr="00835DF5" w14:paraId="2760364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4B2765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02.04.08.05</w:t>
            </w:r>
          </w:p>
        </w:tc>
        <w:tc>
          <w:tcPr>
            <w:tcW w:w="5319" w:type="dxa"/>
            <w:tcBorders>
              <w:top w:val="nil"/>
              <w:left w:val="nil"/>
              <w:bottom w:val="single" w:sz="4" w:space="0" w:color="auto"/>
              <w:right w:val="single" w:sz="4" w:space="0" w:color="auto"/>
            </w:tcBorders>
            <w:shd w:val="clear" w:color="auto" w:fill="auto"/>
            <w:vAlign w:val="center"/>
            <w:hideMark/>
          </w:tcPr>
          <w:p w14:paraId="5D72879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0DC8E7E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6F7645C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640.67</w:t>
            </w:r>
          </w:p>
        </w:tc>
      </w:tr>
      <w:tr w:rsidR="00835DF5" w:rsidRPr="00835DF5" w14:paraId="1CEBA13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310FA1E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02.04.09</w:t>
            </w:r>
          </w:p>
        </w:tc>
        <w:tc>
          <w:tcPr>
            <w:tcW w:w="5319" w:type="dxa"/>
            <w:tcBorders>
              <w:top w:val="nil"/>
              <w:left w:val="nil"/>
              <w:bottom w:val="single" w:sz="4" w:space="0" w:color="auto"/>
              <w:right w:val="single" w:sz="4" w:space="0" w:color="auto"/>
            </w:tcBorders>
            <w:shd w:val="clear" w:color="auto" w:fill="auto"/>
            <w:vAlign w:val="center"/>
            <w:hideMark/>
          </w:tcPr>
          <w:p w14:paraId="3FC2FFC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LOSAS MACIZA</w:t>
            </w:r>
          </w:p>
        </w:tc>
        <w:tc>
          <w:tcPr>
            <w:tcW w:w="993" w:type="dxa"/>
            <w:tcBorders>
              <w:top w:val="nil"/>
              <w:left w:val="nil"/>
              <w:bottom w:val="single" w:sz="4" w:space="0" w:color="auto"/>
              <w:right w:val="single" w:sz="4" w:space="0" w:color="auto"/>
            </w:tcBorders>
            <w:shd w:val="clear" w:color="auto" w:fill="auto"/>
            <w:noWrap/>
            <w:vAlign w:val="center"/>
            <w:hideMark/>
          </w:tcPr>
          <w:p w14:paraId="36DB152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DC6C12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8F456B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693DA5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lastRenderedPageBreak/>
              <w:t>02.04.09.01</w:t>
            </w:r>
          </w:p>
        </w:tc>
        <w:tc>
          <w:tcPr>
            <w:tcW w:w="5319" w:type="dxa"/>
            <w:tcBorders>
              <w:top w:val="nil"/>
              <w:left w:val="nil"/>
              <w:bottom w:val="single" w:sz="4" w:space="0" w:color="auto"/>
              <w:right w:val="single" w:sz="4" w:space="0" w:color="auto"/>
            </w:tcBorders>
            <w:shd w:val="clear" w:color="auto" w:fill="auto"/>
            <w:vAlign w:val="center"/>
            <w:hideMark/>
          </w:tcPr>
          <w:p w14:paraId="412B6FD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LOSA MACIZAS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3A6EE5E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m3</w:t>
            </w:r>
          </w:p>
        </w:tc>
        <w:tc>
          <w:tcPr>
            <w:tcW w:w="850" w:type="dxa"/>
            <w:tcBorders>
              <w:top w:val="nil"/>
              <w:left w:val="nil"/>
              <w:bottom w:val="single" w:sz="4" w:space="0" w:color="auto"/>
              <w:right w:val="single" w:sz="4" w:space="0" w:color="auto"/>
            </w:tcBorders>
            <w:shd w:val="clear" w:color="auto" w:fill="auto"/>
            <w:noWrap/>
            <w:vAlign w:val="center"/>
            <w:hideMark/>
          </w:tcPr>
          <w:p w14:paraId="4B766B0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1.07</w:t>
            </w:r>
          </w:p>
        </w:tc>
      </w:tr>
      <w:tr w:rsidR="00835DF5" w:rsidRPr="00835DF5" w14:paraId="0D86A3EC"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0AF714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02.04.09.02</w:t>
            </w:r>
          </w:p>
        </w:tc>
        <w:tc>
          <w:tcPr>
            <w:tcW w:w="5319" w:type="dxa"/>
            <w:tcBorders>
              <w:top w:val="nil"/>
              <w:left w:val="nil"/>
              <w:bottom w:val="single" w:sz="4" w:space="0" w:color="auto"/>
              <w:right w:val="single" w:sz="4" w:space="0" w:color="auto"/>
            </w:tcBorders>
            <w:shd w:val="clear" w:color="auto" w:fill="auto"/>
            <w:vAlign w:val="center"/>
            <w:hideMark/>
          </w:tcPr>
          <w:p w14:paraId="1599F05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ENCOFRADO Y DESENCOFRADO NORMAL EN LOSA MACIZA</w:t>
            </w:r>
          </w:p>
        </w:tc>
        <w:tc>
          <w:tcPr>
            <w:tcW w:w="993" w:type="dxa"/>
            <w:tcBorders>
              <w:top w:val="nil"/>
              <w:left w:val="nil"/>
              <w:bottom w:val="single" w:sz="4" w:space="0" w:color="auto"/>
              <w:right w:val="single" w:sz="4" w:space="0" w:color="auto"/>
            </w:tcBorders>
            <w:shd w:val="clear" w:color="auto" w:fill="auto"/>
            <w:noWrap/>
            <w:vAlign w:val="center"/>
            <w:hideMark/>
          </w:tcPr>
          <w:p w14:paraId="4DA4EB0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AD94DB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5.34</w:t>
            </w:r>
          </w:p>
        </w:tc>
      </w:tr>
      <w:tr w:rsidR="00835DF5" w:rsidRPr="00835DF5" w14:paraId="070B8C2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14B4AB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02.04.09.03</w:t>
            </w:r>
          </w:p>
        </w:tc>
        <w:tc>
          <w:tcPr>
            <w:tcW w:w="5319" w:type="dxa"/>
            <w:tcBorders>
              <w:top w:val="nil"/>
              <w:left w:val="nil"/>
              <w:bottom w:val="single" w:sz="4" w:space="0" w:color="auto"/>
              <w:right w:val="single" w:sz="4" w:space="0" w:color="auto"/>
            </w:tcBorders>
            <w:shd w:val="clear" w:color="auto" w:fill="auto"/>
            <w:vAlign w:val="center"/>
            <w:hideMark/>
          </w:tcPr>
          <w:p w14:paraId="407CED0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CORRUGADO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 GRADO 60</w:t>
            </w:r>
          </w:p>
        </w:tc>
        <w:tc>
          <w:tcPr>
            <w:tcW w:w="993" w:type="dxa"/>
            <w:tcBorders>
              <w:top w:val="nil"/>
              <w:left w:val="nil"/>
              <w:bottom w:val="single" w:sz="4" w:space="0" w:color="auto"/>
              <w:right w:val="single" w:sz="4" w:space="0" w:color="auto"/>
            </w:tcBorders>
            <w:shd w:val="clear" w:color="auto" w:fill="auto"/>
            <w:noWrap/>
            <w:vAlign w:val="center"/>
            <w:hideMark/>
          </w:tcPr>
          <w:p w14:paraId="139DC3A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266836D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65.96</w:t>
            </w:r>
          </w:p>
        </w:tc>
      </w:tr>
      <w:tr w:rsidR="00835DF5" w:rsidRPr="00835DF5" w14:paraId="7A4EDA5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10D602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02.04.09.04</w:t>
            </w:r>
          </w:p>
        </w:tc>
        <w:tc>
          <w:tcPr>
            <w:tcW w:w="5319" w:type="dxa"/>
            <w:tcBorders>
              <w:top w:val="nil"/>
              <w:left w:val="nil"/>
              <w:bottom w:val="single" w:sz="4" w:space="0" w:color="auto"/>
              <w:right w:val="single" w:sz="4" w:space="0" w:color="auto"/>
            </w:tcBorders>
            <w:shd w:val="clear" w:color="auto" w:fill="auto"/>
            <w:vAlign w:val="center"/>
            <w:hideMark/>
          </w:tcPr>
          <w:p w14:paraId="592FA9A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48BC5C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512E5A6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5.34</w:t>
            </w:r>
          </w:p>
        </w:tc>
      </w:tr>
      <w:tr w:rsidR="00835DF5" w:rsidRPr="00835DF5" w14:paraId="7DCA9D7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E1BFD6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02.05</w:t>
            </w:r>
          </w:p>
        </w:tc>
        <w:tc>
          <w:tcPr>
            <w:tcW w:w="5319" w:type="dxa"/>
            <w:tcBorders>
              <w:top w:val="nil"/>
              <w:left w:val="nil"/>
              <w:bottom w:val="single" w:sz="4" w:space="0" w:color="auto"/>
              <w:right w:val="single" w:sz="4" w:space="0" w:color="auto"/>
            </w:tcBorders>
            <w:shd w:val="clear" w:color="auto" w:fill="auto"/>
            <w:noWrap/>
            <w:vAlign w:val="center"/>
            <w:hideMark/>
          </w:tcPr>
          <w:p w14:paraId="52D5F7C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VEREDAS</w:t>
            </w:r>
          </w:p>
        </w:tc>
        <w:tc>
          <w:tcPr>
            <w:tcW w:w="993" w:type="dxa"/>
            <w:tcBorders>
              <w:top w:val="nil"/>
              <w:left w:val="nil"/>
              <w:bottom w:val="single" w:sz="4" w:space="0" w:color="auto"/>
              <w:right w:val="single" w:sz="4" w:space="0" w:color="auto"/>
            </w:tcBorders>
            <w:shd w:val="clear" w:color="auto" w:fill="auto"/>
            <w:noWrap/>
            <w:vAlign w:val="center"/>
            <w:hideMark/>
          </w:tcPr>
          <w:p w14:paraId="758F0AB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B9C147C"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47345A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107651F"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02.05.01</w:t>
            </w:r>
          </w:p>
        </w:tc>
        <w:tc>
          <w:tcPr>
            <w:tcW w:w="5319" w:type="dxa"/>
            <w:tcBorders>
              <w:top w:val="nil"/>
              <w:left w:val="nil"/>
              <w:bottom w:val="single" w:sz="4" w:space="0" w:color="auto"/>
              <w:right w:val="single" w:sz="4" w:space="0" w:color="auto"/>
            </w:tcBorders>
            <w:shd w:val="clear" w:color="auto" w:fill="auto"/>
            <w:noWrap/>
            <w:vAlign w:val="center"/>
            <w:hideMark/>
          </w:tcPr>
          <w:p w14:paraId="73BF4B5F"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OBRAS PRELIMINARES</w:t>
            </w:r>
          </w:p>
        </w:tc>
        <w:tc>
          <w:tcPr>
            <w:tcW w:w="993" w:type="dxa"/>
            <w:tcBorders>
              <w:top w:val="nil"/>
              <w:left w:val="nil"/>
              <w:bottom w:val="single" w:sz="4" w:space="0" w:color="auto"/>
              <w:right w:val="single" w:sz="4" w:space="0" w:color="auto"/>
            </w:tcBorders>
            <w:shd w:val="clear" w:color="auto" w:fill="auto"/>
            <w:noWrap/>
            <w:vAlign w:val="center"/>
            <w:hideMark/>
          </w:tcPr>
          <w:p w14:paraId="0CBB780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EF913A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328338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544180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02.05.01.01</w:t>
            </w:r>
          </w:p>
        </w:tc>
        <w:tc>
          <w:tcPr>
            <w:tcW w:w="5319" w:type="dxa"/>
            <w:tcBorders>
              <w:top w:val="nil"/>
              <w:left w:val="nil"/>
              <w:bottom w:val="single" w:sz="4" w:space="0" w:color="auto"/>
              <w:right w:val="single" w:sz="4" w:space="0" w:color="auto"/>
            </w:tcBorders>
            <w:shd w:val="clear" w:color="auto" w:fill="auto"/>
            <w:noWrap/>
            <w:vAlign w:val="center"/>
            <w:hideMark/>
          </w:tcPr>
          <w:p w14:paraId="305A576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TRAZO, NIVELACION Y REPLANTEO PRELIMINAR Y FINAL</w:t>
            </w:r>
          </w:p>
        </w:tc>
        <w:tc>
          <w:tcPr>
            <w:tcW w:w="993" w:type="dxa"/>
            <w:tcBorders>
              <w:top w:val="nil"/>
              <w:left w:val="nil"/>
              <w:bottom w:val="single" w:sz="4" w:space="0" w:color="auto"/>
              <w:right w:val="single" w:sz="4" w:space="0" w:color="auto"/>
            </w:tcBorders>
            <w:shd w:val="clear" w:color="auto" w:fill="auto"/>
            <w:noWrap/>
            <w:vAlign w:val="center"/>
            <w:hideMark/>
          </w:tcPr>
          <w:p w14:paraId="14D8C1B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5A8D8B5C"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22.45</w:t>
            </w:r>
          </w:p>
        </w:tc>
      </w:tr>
      <w:tr w:rsidR="00835DF5" w:rsidRPr="00835DF5" w14:paraId="5987F9F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84C584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02.05.02</w:t>
            </w:r>
          </w:p>
        </w:tc>
        <w:tc>
          <w:tcPr>
            <w:tcW w:w="5319" w:type="dxa"/>
            <w:tcBorders>
              <w:top w:val="nil"/>
              <w:left w:val="nil"/>
              <w:bottom w:val="single" w:sz="4" w:space="0" w:color="auto"/>
              <w:right w:val="single" w:sz="4" w:space="0" w:color="auto"/>
            </w:tcBorders>
            <w:shd w:val="clear" w:color="auto" w:fill="auto"/>
            <w:noWrap/>
            <w:vAlign w:val="center"/>
            <w:hideMark/>
          </w:tcPr>
          <w:p w14:paraId="63E30D55"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VEREDAS DE CONCRETO</w:t>
            </w:r>
          </w:p>
        </w:tc>
        <w:tc>
          <w:tcPr>
            <w:tcW w:w="993" w:type="dxa"/>
            <w:tcBorders>
              <w:top w:val="nil"/>
              <w:left w:val="nil"/>
              <w:bottom w:val="single" w:sz="4" w:space="0" w:color="auto"/>
              <w:right w:val="single" w:sz="4" w:space="0" w:color="auto"/>
            </w:tcBorders>
            <w:shd w:val="clear" w:color="auto" w:fill="auto"/>
            <w:noWrap/>
            <w:vAlign w:val="center"/>
            <w:hideMark/>
          </w:tcPr>
          <w:p w14:paraId="1883648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3B5339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9554820"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08CA29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02.05.02.01</w:t>
            </w:r>
          </w:p>
        </w:tc>
        <w:tc>
          <w:tcPr>
            <w:tcW w:w="5319" w:type="dxa"/>
            <w:tcBorders>
              <w:top w:val="nil"/>
              <w:left w:val="nil"/>
              <w:bottom w:val="single" w:sz="4" w:space="0" w:color="auto"/>
              <w:right w:val="single" w:sz="4" w:space="0" w:color="auto"/>
            </w:tcBorders>
            <w:shd w:val="clear" w:color="auto" w:fill="auto"/>
            <w:vAlign w:val="center"/>
            <w:hideMark/>
          </w:tcPr>
          <w:p w14:paraId="3E454C7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CONFORMACION DE SUBRASANTE MANUAL PARA VEREDAS</w:t>
            </w:r>
          </w:p>
        </w:tc>
        <w:tc>
          <w:tcPr>
            <w:tcW w:w="993" w:type="dxa"/>
            <w:tcBorders>
              <w:top w:val="nil"/>
              <w:left w:val="nil"/>
              <w:bottom w:val="single" w:sz="4" w:space="0" w:color="auto"/>
              <w:right w:val="single" w:sz="4" w:space="0" w:color="auto"/>
            </w:tcBorders>
            <w:shd w:val="clear" w:color="auto" w:fill="auto"/>
            <w:noWrap/>
            <w:vAlign w:val="center"/>
            <w:hideMark/>
          </w:tcPr>
          <w:p w14:paraId="03948A5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748BFC2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22.45</w:t>
            </w:r>
          </w:p>
        </w:tc>
      </w:tr>
      <w:tr w:rsidR="00835DF5" w:rsidRPr="00835DF5" w14:paraId="6D5ACBF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7BCB31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02.05.02.02</w:t>
            </w:r>
          </w:p>
        </w:tc>
        <w:tc>
          <w:tcPr>
            <w:tcW w:w="5319" w:type="dxa"/>
            <w:tcBorders>
              <w:top w:val="nil"/>
              <w:left w:val="nil"/>
              <w:bottom w:val="single" w:sz="4" w:space="0" w:color="auto"/>
              <w:right w:val="single" w:sz="4" w:space="0" w:color="auto"/>
            </w:tcBorders>
            <w:shd w:val="clear" w:color="auto" w:fill="auto"/>
            <w:vAlign w:val="center"/>
            <w:hideMark/>
          </w:tcPr>
          <w:p w14:paraId="3D2F4D6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BASE GRANULAR E= 0.10 M. PARA VEREDAS</w:t>
            </w:r>
          </w:p>
        </w:tc>
        <w:tc>
          <w:tcPr>
            <w:tcW w:w="993" w:type="dxa"/>
            <w:tcBorders>
              <w:top w:val="nil"/>
              <w:left w:val="nil"/>
              <w:bottom w:val="single" w:sz="4" w:space="0" w:color="auto"/>
              <w:right w:val="single" w:sz="4" w:space="0" w:color="auto"/>
            </w:tcBorders>
            <w:shd w:val="clear" w:color="auto" w:fill="auto"/>
            <w:noWrap/>
            <w:vAlign w:val="center"/>
            <w:hideMark/>
          </w:tcPr>
          <w:p w14:paraId="5ABA20C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188EF8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22.45</w:t>
            </w:r>
          </w:p>
        </w:tc>
      </w:tr>
      <w:tr w:rsidR="00835DF5" w:rsidRPr="00835DF5" w14:paraId="0409C8D9" w14:textId="77777777" w:rsidTr="00835DF5">
        <w:trPr>
          <w:trHeight w:val="76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F4F911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02.05.02.03</w:t>
            </w:r>
          </w:p>
        </w:tc>
        <w:tc>
          <w:tcPr>
            <w:tcW w:w="5319" w:type="dxa"/>
            <w:tcBorders>
              <w:top w:val="nil"/>
              <w:left w:val="nil"/>
              <w:bottom w:val="single" w:sz="4" w:space="0" w:color="auto"/>
              <w:right w:val="single" w:sz="4" w:space="0" w:color="auto"/>
            </w:tcBorders>
            <w:shd w:val="clear" w:color="auto" w:fill="auto"/>
            <w:vAlign w:val="center"/>
            <w:hideMark/>
          </w:tcPr>
          <w:p w14:paraId="3A7E92A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PREMEZCLADO EN VEREDAS F'C= 210 KG/CM2 E=0.10m INC. ACABADO FROTACHADO, BRUÑADO Y UÑA</w:t>
            </w:r>
          </w:p>
        </w:tc>
        <w:tc>
          <w:tcPr>
            <w:tcW w:w="993" w:type="dxa"/>
            <w:tcBorders>
              <w:top w:val="nil"/>
              <w:left w:val="nil"/>
              <w:bottom w:val="single" w:sz="4" w:space="0" w:color="auto"/>
              <w:right w:val="single" w:sz="4" w:space="0" w:color="auto"/>
            </w:tcBorders>
            <w:shd w:val="clear" w:color="auto" w:fill="auto"/>
            <w:noWrap/>
            <w:vAlign w:val="center"/>
            <w:hideMark/>
          </w:tcPr>
          <w:p w14:paraId="24CCBBF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5D543F3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22.45</w:t>
            </w:r>
          </w:p>
        </w:tc>
      </w:tr>
      <w:tr w:rsidR="00835DF5" w:rsidRPr="00835DF5" w14:paraId="19170ED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66AD23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02.05.02.04</w:t>
            </w:r>
          </w:p>
        </w:tc>
        <w:tc>
          <w:tcPr>
            <w:tcW w:w="5319" w:type="dxa"/>
            <w:tcBorders>
              <w:top w:val="nil"/>
              <w:left w:val="nil"/>
              <w:bottom w:val="single" w:sz="4" w:space="0" w:color="auto"/>
              <w:right w:val="single" w:sz="4" w:space="0" w:color="auto"/>
            </w:tcBorders>
            <w:shd w:val="clear" w:color="auto" w:fill="auto"/>
            <w:vAlign w:val="center"/>
            <w:hideMark/>
          </w:tcPr>
          <w:p w14:paraId="4B0FA0A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ENCOFRADO Y DESENCOFRADO EN VEREDA </w:t>
            </w:r>
          </w:p>
        </w:tc>
        <w:tc>
          <w:tcPr>
            <w:tcW w:w="993" w:type="dxa"/>
            <w:tcBorders>
              <w:top w:val="nil"/>
              <w:left w:val="nil"/>
              <w:bottom w:val="single" w:sz="4" w:space="0" w:color="auto"/>
              <w:right w:val="single" w:sz="4" w:space="0" w:color="auto"/>
            </w:tcBorders>
            <w:shd w:val="clear" w:color="auto" w:fill="auto"/>
            <w:noWrap/>
            <w:vAlign w:val="center"/>
            <w:hideMark/>
          </w:tcPr>
          <w:p w14:paraId="31943A7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E936F0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65B799DF"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4A07FB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02.05.02.05</w:t>
            </w:r>
          </w:p>
        </w:tc>
        <w:tc>
          <w:tcPr>
            <w:tcW w:w="5319" w:type="dxa"/>
            <w:tcBorders>
              <w:top w:val="nil"/>
              <w:left w:val="nil"/>
              <w:bottom w:val="single" w:sz="4" w:space="0" w:color="auto"/>
              <w:right w:val="single" w:sz="4" w:space="0" w:color="auto"/>
            </w:tcBorders>
            <w:shd w:val="clear" w:color="auto" w:fill="auto"/>
            <w:vAlign w:val="center"/>
            <w:hideMark/>
          </w:tcPr>
          <w:p w14:paraId="3C5102E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RELLENO DE JUNTAS DE DILATACION EN VEREDAS CON ASFALTO E=1" (arena-asfalto 1:3) h=0.10m</w:t>
            </w:r>
          </w:p>
        </w:tc>
        <w:tc>
          <w:tcPr>
            <w:tcW w:w="993" w:type="dxa"/>
            <w:tcBorders>
              <w:top w:val="nil"/>
              <w:left w:val="nil"/>
              <w:bottom w:val="single" w:sz="4" w:space="0" w:color="auto"/>
              <w:right w:val="single" w:sz="4" w:space="0" w:color="auto"/>
            </w:tcBorders>
            <w:shd w:val="clear" w:color="auto" w:fill="auto"/>
            <w:noWrap/>
            <w:vAlign w:val="center"/>
            <w:hideMark/>
          </w:tcPr>
          <w:p w14:paraId="0AE9F75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4CC2BC1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4.98</w:t>
            </w:r>
          </w:p>
        </w:tc>
      </w:tr>
      <w:tr w:rsidR="00835DF5" w:rsidRPr="00835DF5" w14:paraId="58E73E6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F96EB1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02.05.02.06</w:t>
            </w:r>
          </w:p>
        </w:tc>
        <w:tc>
          <w:tcPr>
            <w:tcW w:w="5319" w:type="dxa"/>
            <w:tcBorders>
              <w:top w:val="nil"/>
              <w:left w:val="nil"/>
              <w:bottom w:val="single" w:sz="4" w:space="0" w:color="auto"/>
              <w:right w:val="single" w:sz="4" w:space="0" w:color="auto"/>
            </w:tcBorders>
            <w:shd w:val="clear" w:color="auto" w:fill="auto"/>
            <w:vAlign w:val="center"/>
            <w:hideMark/>
          </w:tcPr>
          <w:p w14:paraId="6BC5741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104ADE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7B8FDB9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22.45</w:t>
            </w:r>
          </w:p>
        </w:tc>
      </w:tr>
      <w:tr w:rsidR="00835DF5" w:rsidRPr="00835DF5" w14:paraId="25CE53D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vAlign w:val="center"/>
            <w:hideMark/>
          </w:tcPr>
          <w:p w14:paraId="3A524259"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02.06</w:t>
            </w:r>
          </w:p>
        </w:tc>
        <w:tc>
          <w:tcPr>
            <w:tcW w:w="5319" w:type="dxa"/>
            <w:tcBorders>
              <w:top w:val="nil"/>
              <w:left w:val="nil"/>
              <w:bottom w:val="single" w:sz="4" w:space="0" w:color="auto"/>
              <w:right w:val="single" w:sz="4" w:space="0" w:color="auto"/>
            </w:tcBorders>
            <w:shd w:val="clear" w:color="auto" w:fill="auto"/>
            <w:vAlign w:val="center"/>
            <w:hideMark/>
          </w:tcPr>
          <w:p w14:paraId="00C8220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ESCALERAS DE CONCRETO</w:t>
            </w:r>
          </w:p>
        </w:tc>
        <w:tc>
          <w:tcPr>
            <w:tcW w:w="993" w:type="dxa"/>
            <w:tcBorders>
              <w:top w:val="nil"/>
              <w:left w:val="nil"/>
              <w:bottom w:val="single" w:sz="4" w:space="0" w:color="auto"/>
              <w:right w:val="single" w:sz="4" w:space="0" w:color="auto"/>
            </w:tcBorders>
            <w:shd w:val="clear" w:color="auto" w:fill="auto"/>
            <w:noWrap/>
            <w:vAlign w:val="center"/>
            <w:hideMark/>
          </w:tcPr>
          <w:p w14:paraId="18CD59C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8F90F5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BFB4F1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773F98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02.06.01</w:t>
            </w:r>
          </w:p>
        </w:tc>
        <w:tc>
          <w:tcPr>
            <w:tcW w:w="5319" w:type="dxa"/>
            <w:tcBorders>
              <w:top w:val="nil"/>
              <w:left w:val="nil"/>
              <w:bottom w:val="single" w:sz="4" w:space="0" w:color="auto"/>
              <w:right w:val="single" w:sz="4" w:space="0" w:color="auto"/>
            </w:tcBorders>
            <w:shd w:val="clear" w:color="auto" w:fill="auto"/>
            <w:vAlign w:val="center"/>
            <w:hideMark/>
          </w:tcPr>
          <w:p w14:paraId="3739512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ACERO CORRUGADO </w:t>
            </w:r>
            <w:proofErr w:type="spellStart"/>
            <w:r w:rsidRPr="00835DF5">
              <w:rPr>
                <w:rFonts w:ascii="Arial" w:eastAsia="Times New Roman" w:hAnsi="Arial" w:cs="Arial"/>
                <w:sz w:val="20"/>
                <w:szCs w:val="20"/>
                <w:lang w:eastAsia="es-PE"/>
              </w:rPr>
              <w:t>Fy</w:t>
            </w:r>
            <w:proofErr w:type="spellEnd"/>
            <w:r w:rsidRPr="00835DF5">
              <w:rPr>
                <w:rFonts w:ascii="Arial" w:eastAsia="Times New Roman" w:hAnsi="Arial" w:cs="Arial"/>
                <w:sz w:val="20"/>
                <w:szCs w:val="20"/>
                <w:lang w:eastAsia="es-PE"/>
              </w:rPr>
              <w:t xml:space="preserve"> =4,200 kg/cm2 GRADO 60</w:t>
            </w:r>
          </w:p>
        </w:tc>
        <w:tc>
          <w:tcPr>
            <w:tcW w:w="993" w:type="dxa"/>
            <w:tcBorders>
              <w:top w:val="nil"/>
              <w:left w:val="nil"/>
              <w:bottom w:val="single" w:sz="4" w:space="0" w:color="auto"/>
              <w:right w:val="single" w:sz="4" w:space="0" w:color="auto"/>
            </w:tcBorders>
            <w:shd w:val="clear" w:color="auto" w:fill="auto"/>
            <w:noWrap/>
            <w:vAlign w:val="center"/>
            <w:hideMark/>
          </w:tcPr>
          <w:p w14:paraId="2CEB2CF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kg</w:t>
            </w:r>
          </w:p>
        </w:tc>
        <w:tc>
          <w:tcPr>
            <w:tcW w:w="850" w:type="dxa"/>
            <w:tcBorders>
              <w:top w:val="nil"/>
              <w:left w:val="nil"/>
              <w:bottom w:val="single" w:sz="4" w:space="0" w:color="auto"/>
              <w:right w:val="single" w:sz="4" w:space="0" w:color="auto"/>
            </w:tcBorders>
            <w:shd w:val="clear" w:color="auto" w:fill="auto"/>
            <w:noWrap/>
            <w:vAlign w:val="center"/>
            <w:hideMark/>
          </w:tcPr>
          <w:p w14:paraId="5528095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246.85</w:t>
            </w:r>
          </w:p>
        </w:tc>
      </w:tr>
      <w:tr w:rsidR="00835DF5" w:rsidRPr="00835DF5" w14:paraId="690E049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316AC5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02.06.02</w:t>
            </w:r>
          </w:p>
        </w:tc>
        <w:tc>
          <w:tcPr>
            <w:tcW w:w="5319" w:type="dxa"/>
            <w:tcBorders>
              <w:top w:val="nil"/>
              <w:left w:val="nil"/>
              <w:bottom w:val="single" w:sz="4" w:space="0" w:color="auto"/>
              <w:right w:val="single" w:sz="4" w:space="0" w:color="auto"/>
            </w:tcBorders>
            <w:shd w:val="clear" w:color="auto" w:fill="auto"/>
            <w:vAlign w:val="center"/>
            <w:hideMark/>
          </w:tcPr>
          <w:p w14:paraId="47DEE81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CONCRETO EN ESCALERAS F'C=210 KG/CM2</w:t>
            </w:r>
          </w:p>
        </w:tc>
        <w:tc>
          <w:tcPr>
            <w:tcW w:w="993" w:type="dxa"/>
            <w:tcBorders>
              <w:top w:val="nil"/>
              <w:left w:val="nil"/>
              <w:bottom w:val="single" w:sz="4" w:space="0" w:color="auto"/>
              <w:right w:val="single" w:sz="4" w:space="0" w:color="auto"/>
            </w:tcBorders>
            <w:shd w:val="clear" w:color="auto" w:fill="auto"/>
            <w:noWrap/>
            <w:vAlign w:val="center"/>
            <w:hideMark/>
          </w:tcPr>
          <w:p w14:paraId="4D7B7E4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5A7FFD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6.34</w:t>
            </w:r>
          </w:p>
        </w:tc>
      </w:tr>
      <w:tr w:rsidR="00835DF5" w:rsidRPr="00835DF5" w14:paraId="1F03F74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9D1EA0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02.06.03</w:t>
            </w:r>
          </w:p>
        </w:tc>
        <w:tc>
          <w:tcPr>
            <w:tcW w:w="5319" w:type="dxa"/>
            <w:tcBorders>
              <w:top w:val="nil"/>
              <w:left w:val="nil"/>
              <w:bottom w:val="single" w:sz="4" w:space="0" w:color="auto"/>
              <w:right w:val="single" w:sz="4" w:space="0" w:color="auto"/>
            </w:tcBorders>
            <w:shd w:val="clear" w:color="auto" w:fill="auto"/>
            <w:vAlign w:val="center"/>
            <w:hideMark/>
          </w:tcPr>
          <w:p w14:paraId="650B964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ENCOFRADO Y DESENCOFRADO DE ESCALERAS </w:t>
            </w:r>
          </w:p>
        </w:tc>
        <w:tc>
          <w:tcPr>
            <w:tcW w:w="993" w:type="dxa"/>
            <w:tcBorders>
              <w:top w:val="nil"/>
              <w:left w:val="nil"/>
              <w:bottom w:val="single" w:sz="4" w:space="0" w:color="auto"/>
              <w:right w:val="single" w:sz="4" w:space="0" w:color="auto"/>
            </w:tcBorders>
            <w:shd w:val="clear" w:color="auto" w:fill="auto"/>
            <w:noWrap/>
            <w:vAlign w:val="center"/>
            <w:hideMark/>
          </w:tcPr>
          <w:p w14:paraId="0890570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246703A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37.42</w:t>
            </w:r>
          </w:p>
        </w:tc>
      </w:tr>
      <w:tr w:rsidR="00835DF5" w:rsidRPr="00835DF5" w14:paraId="3D819B6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632684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02.06.04</w:t>
            </w:r>
          </w:p>
        </w:tc>
        <w:tc>
          <w:tcPr>
            <w:tcW w:w="5319" w:type="dxa"/>
            <w:tcBorders>
              <w:top w:val="nil"/>
              <w:left w:val="nil"/>
              <w:bottom w:val="single" w:sz="4" w:space="0" w:color="auto"/>
              <w:right w:val="single" w:sz="4" w:space="0" w:color="auto"/>
            </w:tcBorders>
            <w:shd w:val="clear" w:color="auto" w:fill="auto"/>
            <w:vAlign w:val="center"/>
            <w:hideMark/>
          </w:tcPr>
          <w:p w14:paraId="06D79E4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CURADO DE CONCRETO C/ADITIVO T-MEMBRANIL</w:t>
            </w:r>
          </w:p>
        </w:tc>
        <w:tc>
          <w:tcPr>
            <w:tcW w:w="993" w:type="dxa"/>
            <w:tcBorders>
              <w:top w:val="nil"/>
              <w:left w:val="nil"/>
              <w:bottom w:val="single" w:sz="4" w:space="0" w:color="auto"/>
              <w:right w:val="single" w:sz="4" w:space="0" w:color="auto"/>
            </w:tcBorders>
            <w:shd w:val="clear" w:color="auto" w:fill="auto"/>
            <w:noWrap/>
            <w:vAlign w:val="center"/>
            <w:hideMark/>
          </w:tcPr>
          <w:p w14:paraId="18DFB0A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5889E77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62.45</w:t>
            </w:r>
          </w:p>
        </w:tc>
      </w:tr>
      <w:tr w:rsidR="00835DF5" w:rsidRPr="00835DF5" w14:paraId="5CE983F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03433E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w:t>
            </w:r>
          </w:p>
        </w:tc>
        <w:tc>
          <w:tcPr>
            <w:tcW w:w="5319" w:type="dxa"/>
            <w:tcBorders>
              <w:top w:val="nil"/>
              <w:left w:val="nil"/>
              <w:bottom w:val="single" w:sz="4" w:space="0" w:color="auto"/>
              <w:right w:val="single" w:sz="4" w:space="0" w:color="auto"/>
            </w:tcBorders>
            <w:shd w:val="clear" w:color="auto" w:fill="auto"/>
            <w:noWrap/>
            <w:vAlign w:val="center"/>
            <w:hideMark/>
          </w:tcPr>
          <w:p w14:paraId="5DB74109"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 xml:space="preserve">ARQUITECTURA </w:t>
            </w:r>
          </w:p>
        </w:tc>
        <w:tc>
          <w:tcPr>
            <w:tcW w:w="993" w:type="dxa"/>
            <w:tcBorders>
              <w:top w:val="nil"/>
              <w:left w:val="nil"/>
              <w:bottom w:val="single" w:sz="4" w:space="0" w:color="auto"/>
              <w:right w:val="single" w:sz="4" w:space="0" w:color="auto"/>
            </w:tcBorders>
            <w:shd w:val="clear" w:color="auto" w:fill="auto"/>
            <w:vAlign w:val="center"/>
            <w:hideMark/>
          </w:tcPr>
          <w:p w14:paraId="5A46F19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EAF7A0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656D45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57936C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03.01</w:t>
            </w:r>
          </w:p>
        </w:tc>
        <w:tc>
          <w:tcPr>
            <w:tcW w:w="5319" w:type="dxa"/>
            <w:tcBorders>
              <w:top w:val="nil"/>
              <w:left w:val="nil"/>
              <w:bottom w:val="single" w:sz="4" w:space="0" w:color="auto"/>
              <w:right w:val="single" w:sz="4" w:space="0" w:color="auto"/>
            </w:tcBorders>
            <w:shd w:val="clear" w:color="auto" w:fill="auto"/>
            <w:noWrap/>
            <w:vAlign w:val="center"/>
            <w:hideMark/>
          </w:tcPr>
          <w:p w14:paraId="16378780"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ALBAÑILERIA</w:t>
            </w:r>
          </w:p>
        </w:tc>
        <w:tc>
          <w:tcPr>
            <w:tcW w:w="993" w:type="dxa"/>
            <w:tcBorders>
              <w:top w:val="nil"/>
              <w:left w:val="nil"/>
              <w:bottom w:val="single" w:sz="4" w:space="0" w:color="auto"/>
              <w:right w:val="single" w:sz="4" w:space="0" w:color="auto"/>
            </w:tcBorders>
            <w:shd w:val="clear" w:color="auto" w:fill="auto"/>
            <w:vAlign w:val="center"/>
            <w:hideMark/>
          </w:tcPr>
          <w:p w14:paraId="6B56021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D9BA00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262403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C1C85A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03.01.01</w:t>
            </w:r>
          </w:p>
        </w:tc>
        <w:tc>
          <w:tcPr>
            <w:tcW w:w="5319" w:type="dxa"/>
            <w:tcBorders>
              <w:top w:val="nil"/>
              <w:left w:val="nil"/>
              <w:bottom w:val="single" w:sz="4" w:space="0" w:color="auto"/>
              <w:right w:val="single" w:sz="4" w:space="0" w:color="auto"/>
            </w:tcBorders>
            <w:shd w:val="clear" w:color="auto" w:fill="auto"/>
            <w:vAlign w:val="center"/>
            <w:hideMark/>
          </w:tcPr>
          <w:p w14:paraId="2D409AD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MURO DE LADRILLO K </w:t>
            </w:r>
            <w:proofErr w:type="spellStart"/>
            <w:r w:rsidRPr="00835DF5">
              <w:rPr>
                <w:rFonts w:ascii="Arial" w:eastAsia="Times New Roman" w:hAnsi="Arial" w:cs="Arial"/>
                <w:sz w:val="20"/>
                <w:szCs w:val="20"/>
                <w:lang w:eastAsia="es-PE"/>
              </w:rPr>
              <w:t>K</w:t>
            </w:r>
            <w:proofErr w:type="spellEnd"/>
            <w:r w:rsidRPr="00835DF5">
              <w:rPr>
                <w:rFonts w:ascii="Arial" w:eastAsia="Times New Roman" w:hAnsi="Arial" w:cs="Arial"/>
                <w:sz w:val="20"/>
                <w:szCs w:val="20"/>
                <w:lang w:eastAsia="es-PE"/>
              </w:rPr>
              <w:t xml:space="preserve"> MEZCLA 1:4 C-A, DE CABEZA</w:t>
            </w:r>
          </w:p>
        </w:tc>
        <w:tc>
          <w:tcPr>
            <w:tcW w:w="993" w:type="dxa"/>
            <w:tcBorders>
              <w:top w:val="nil"/>
              <w:left w:val="nil"/>
              <w:bottom w:val="single" w:sz="4" w:space="0" w:color="auto"/>
              <w:right w:val="single" w:sz="4" w:space="0" w:color="auto"/>
            </w:tcBorders>
            <w:shd w:val="clear" w:color="auto" w:fill="auto"/>
            <w:vAlign w:val="center"/>
            <w:hideMark/>
          </w:tcPr>
          <w:p w14:paraId="2281A41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627FF83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436.89</w:t>
            </w:r>
          </w:p>
        </w:tc>
      </w:tr>
      <w:tr w:rsidR="00835DF5" w:rsidRPr="00835DF5" w14:paraId="4F97AEE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E46E0A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03.01.02</w:t>
            </w:r>
          </w:p>
        </w:tc>
        <w:tc>
          <w:tcPr>
            <w:tcW w:w="5319" w:type="dxa"/>
            <w:tcBorders>
              <w:top w:val="nil"/>
              <w:left w:val="nil"/>
              <w:bottom w:val="single" w:sz="4" w:space="0" w:color="auto"/>
              <w:right w:val="single" w:sz="4" w:space="0" w:color="auto"/>
            </w:tcBorders>
            <w:shd w:val="clear" w:color="auto" w:fill="auto"/>
            <w:vAlign w:val="center"/>
            <w:hideMark/>
          </w:tcPr>
          <w:p w14:paraId="3024B8D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MURO DE LADRILLO K </w:t>
            </w:r>
            <w:proofErr w:type="spellStart"/>
            <w:r w:rsidRPr="00835DF5">
              <w:rPr>
                <w:rFonts w:ascii="Arial" w:eastAsia="Times New Roman" w:hAnsi="Arial" w:cs="Arial"/>
                <w:sz w:val="20"/>
                <w:szCs w:val="20"/>
                <w:lang w:eastAsia="es-PE"/>
              </w:rPr>
              <w:t>K</w:t>
            </w:r>
            <w:proofErr w:type="spellEnd"/>
            <w:r w:rsidRPr="00835DF5">
              <w:rPr>
                <w:rFonts w:ascii="Arial" w:eastAsia="Times New Roman" w:hAnsi="Arial" w:cs="Arial"/>
                <w:sz w:val="20"/>
                <w:szCs w:val="20"/>
                <w:lang w:eastAsia="es-PE"/>
              </w:rPr>
              <w:t xml:space="preserve"> MEZCLA 1:4 C-A, DE SOGA</w:t>
            </w:r>
          </w:p>
        </w:tc>
        <w:tc>
          <w:tcPr>
            <w:tcW w:w="993" w:type="dxa"/>
            <w:tcBorders>
              <w:top w:val="nil"/>
              <w:left w:val="nil"/>
              <w:bottom w:val="single" w:sz="4" w:space="0" w:color="auto"/>
              <w:right w:val="single" w:sz="4" w:space="0" w:color="auto"/>
            </w:tcBorders>
            <w:shd w:val="clear" w:color="auto" w:fill="auto"/>
            <w:vAlign w:val="center"/>
            <w:hideMark/>
          </w:tcPr>
          <w:p w14:paraId="0BD2D71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29314F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403.28</w:t>
            </w:r>
          </w:p>
        </w:tc>
      </w:tr>
      <w:tr w:rsidR="00835DF5" w:rsidRPr="00835DF5" w14:paraId="75F0220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91EB595"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03.02</w:t>
            </w:r>
          </w:p>
        </w:tc>
        <w:tc>
          <w:tcPr>
            <w:tcW w:w="5319" w:type="dxa"/>
            <w:tcBorders>
              <w:top w:val="nil"/>
              <w:left w:val="nil"/>
              <w:bottom w:val="single" w:sz="4" w:space="0" w:color="auto"/>
              <w:right w:val="single" w:sz="4" w:space="0" w:color="auto"/>
            </w:tcBorders>
            <w:shd w:val="clear" w:color="auto" w:fill="auto"/>
            <w:noWrap/>
            <w:vAlign w:val="center"/>
            <w:hideMark/>
          </w:tcPr>
          <w:p w14:paraId="7A28D5C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REVOQUES ENLUCIDOS Y MOLDURAS</w:t>
            </w:r>
          </w:p>
        </w:tc>
        <w:tc>
          <w:tcPr>
            <w:tcW w:w="993" w:type="dxa"/>
            <w:tcBorders>
              <w:top w:val="nil"/>
              <w:left w:val="nil"/>
              <w:bottom w:val="single" w:sz="4" w:space="0" w:color="auto"/>
              <w:right w:val="single" w:sz="4" w:space="0" w:color="auto"/>
            </w:tcBorders>
            <w:shd w:val="clear" w:color="auto" w:fill="auto"/>
            <w:vAlign w:val="center"/>
            <w:hideMark/>
          </w:tcPr>
          <w:p w14:paraId="0B9E9D3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F024A7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72A82D5"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85756F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03.02.01</w:t>
            </w:r>
          </w:p>
        </w:tc>
        <w:tc>
          <w:tcPr>
            <w:tcW w:w="5319" w:type="dxa"/>
            <w:tcBorders>
              <w:top w:val="nil"/>
              <w:left w:val="nil"/>
              <w:bottom w:val="single" w:sz="4" w:space="0" w:color="auto"/>
              <w:right w:val="single" w:sz="4" w:space="0" w:color="auto"/>
            </w:tcBorders>
            <w:shd w:val="clear" w:color="auto" w:fill="auto"/>
            <w:vAlign w:val="center"/>
            <w:hideMark/>
          </w:tcPr>
          <w:p w14:paraId="69B0208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TARRAJEO MUROS EXT.FROTACHADO MEZ C:A 1:4 E=1.5CM INCLUYE BRUÑADO</w:t>
            </w:r>
          </w:p>
        </w:tc>
        <w:tc>
          <w:tcPr>
            <w:tcW w:w="993" w:type="dxa"/>
            <w:tcBorders>
              <w:top w:val="nil"/>
              <w:left w:val="nil"/>
              <w:bottom w:val="single" w:sz="4" w:space="0" w:color="auto"/>
              <w:right w:val="single" w:sz="4" w:space="0" w:color="auto"/>
            </w:tcBorders>
            <w:shd w:val="clear" w:color="auto" w:fill="auto"/>
            <w:vAlign w:val="center"/>
            <w:hideMark/>
          </w:tcPr>
          <w:p w14:paraId="24DC392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2F8A494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145.33</w:t>
            </w:r>
          </w:p>
        </w:tc>
      </w:tr>
      <w:tr w:rsidR="00835DF5" w:rsidRPr="00835DF5" w14:paraId="08C4A0FC"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4EA153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03.02.02</w:t>
            </w:r>
          </w:p>
        </w:tc>
        <w:tc>
          <w:tcPr>
            <w:tcW w:w="5319" w:type="dxa"/>
            <w:tcBorders>
              <w:top w:val="nil"/>
              <w:left w:val="nil"/>
              <w:bottom w:val="single" w:sz="4" w:space="0" w:color="auto"/>
              <w:right w:val="single" w:sz="4" w:space="0" w:color="auto"/>
            </w:tcBorders>
            <w:shd w:val="clear" w:color="auto" w:fill="auto"/>
            <w:vAlign w:val="center"/>
            <w:hideMark/>
          </w:tcPr>
          <w:p w14:paraId="033DF2F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TARRAJEO MUROS INT.FROTACHADO MEZ C:A 1:4 E=1.5CM INCLUYE BRUÑADO</w:t>
            </w:r>
          </w:p>
        </w:tc>
        <w:tc>
          <w:tcPr>
            <w:tcW w:w="993" w:type="dxa"/>
            <w:tcBorders>
              <w:top w:val="nil"/>
              <w:left w:val="nil"/>
              <w:bottom w:val="single" w:sz="4" w:space="0" w:color="auto"/>
              <w:right w:val="single" w:sz="4" w:space="0" w:color="auto"/>
            </w:tcBorders>
            <w:shd w:val="clear" w:color="auto" w:fill="auto"/>
            <w:vAlign w:val="center"/>
            <w:hideMark/>
          </w:tcPr>
          <w:p w14:paraId="7A9FE3B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62EF134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1,090.88</w:t>
            </w:r>
          </w:p>
        </w:tc>
      </w:tr>
      <w:tr w:rsidR="00835DF5" w:rsidRPr="00835DF5" w14:paraId="750CEFD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A608A8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03.02.03</w:t>
            </w:r>
          </w:p>
        </w:tc>
        <w:tc>
          <w:tcPr>
            <w:tcW w:w="5319" w:type="dxa"/>
            <w:tcBorders>
              <w:top w:val="nil"/>
              <w:left w:val="nil"/>
              <w:bottom w:val="single" w:sz="4" w:space="0" w:color="auto"/>
              <w:right w:val="single" w:sz="4" w:space="0" w:color="auto"/>
            </w:tcBorders>
            <w:shd w:val="clear" w:color="auto" w:fill="auto"/>
            <w:vAlign w:val="center"/>
            <w:hideMark/>
          </w:tcPr>
          <w:p w14:paraId="64AE887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CIELORRASOS CON MEZCLA C:A 1:4 E=1.5CM</w:t>
            </w:r>
          </w:p>
        </w:tc>
        <w:tc>
          <w:tcPr>
            <w:tcW w:w="993" w:type="dxa"/>
            <w:tcBorders>
              <w:top w:val="nil"/>
              <w:left w:val="nil"/>
              <w:bottom w:val="single" w:sz="4" w:space="0" w:color="auto"/>
              <w:right w:val="single" w:sz="4" w:space="0" w:color="auto"/>
            </w:tcBorders>
            <w:shd w:val="clear" w:color="auto" w:fill="auto"/>
            <w:vAlign w:val="center"/>
            <w:hideMark/>
          </w:tcPr>
          <w:p w14:paraId="16B57AE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B396CB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630.11</w:t>
            </w:r>
          </w:p>
        </w:tc>
      </w:tr>
      <w:tr w:rsidR="00835DF5" w:rsidRPr="00835DF5" w14:paraId="4762EC3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C5AD86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03.02.04</w:t>
            </w:r>
          </w:p>
        </w:tc>
        <w:tc>
          <w:tcPr>
            <w:tcW w:w="5319" w:type="dxa"/>
            <w:tcBorders>
              <w:top w:val="nil"/>
              <w:left w:val="nil"/>
              <w:bottom w:val="single" w:sz="4" w:space="0" w:color="auto"/>
              <w:right w:val="single" w:sz="4" w:space="0" w:color="auto"/>
            </w:tcBorders>
            <w:shd w:val="clear" w:color="auto" w:fill="auto"/>
            <w:vAlign w:val="center"/>
            <w:hideMark/>
          </w:tcPr>
          <w:p w14:paraId="142C256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VESTIDURA DE DERRAMES MEZ C:A 1:4 E=1.5CM</w:t>
            </w:r>
          </w:p>
        </w:tc>
        <w:tc>
          <w:tcPr>
            <w:tcW w:w="993" w:type="dxa"/>
            <w:tcBorders>
              <w:top w:val="nil"/>
              <w:left w:val="nil"/>
              <w:bottom w:val="single" w:sz="4" w:space="0" w:color="auto"/>
              <w:right w:val="single" w:sz="4" w:space="0" w:color="auto"/>
            </w:tcBorders>
            <w:shd w:val="clear" w:color="auto" w:fill="auto"/>
            <w:vAlign w:val="center"/>
            <w:hideMark/>
          </w:tcPr>
          <w:p w14:paraId="7CA3DFA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35C7A71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249.67</w:t>
            </w:r>
          </w:p>
        </w:tc>
      </w:tr>
      <w:tr w:rsidR="00835DF5" w:rsidRPr="00835DF5" w14:paraId="64CD266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90CA3F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03.02.05</w:t>
            </w:r>
          </w:p>
        </w:tc>
        <w:tc>
          <w:tcPr>
            <w:tcW w:w="5319" w:type="dxa"/>
            <w:tcBorders>
              <w:top w:val="nil"/>
              <w:left w:val="nil"/>
              <w:bottom w:val="single" w:sz="4" w:space="0" w:color="auto"/>
              <w:right w:val="single" w:sz="4" w:space="0" w:color="auto"/>
            </w:tcBorders>
            <w:shd w:val="clear" w:color="auto" w:fill="auto"/>
            <w:vAlign w:val="center"/>
            <w:hideMark/>
          </w:tcPr>
          <w:p w14:paraId="34FA239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TARRAJEO DE ESCALERA, PASOS Y CONTRAPASOS</w:t>
            </w:r>
          </w:p>
        </w:tc>
        <w:tc>
          <w:tcPr>
            <w:tcW w:w="993" w:type="dxa"/>
            <w:tcBorders>
              <w:top w:val="nil"/>
              <w:left w:val="nil"/>
              <w:bottom w:val="single" w:sz="4" w:space="0" w:color="auto"/>
              <w:right w:val="single" w:sz="4" w:space="0" w:color="auto"/>
            </w:tcBorders>
            <w:shd w:val="clear" w:color="auto" w:fill="auto"/>
            <w:vAlign w:val="center"/>
            <w:hideMark/>
          </w:tcPr>
          <w:p w14:paraId="7B34969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2B833D2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62.45</w:t>
            </w:r>
          </w:p>
        </w:tc>
      </w:tr>
      <w:tr w:rsidR="00835DF5" w:rsidRPr="00835DF5" w14:paraId="276F515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D48251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03.03</w:t>
            </w:r>
          </w:p>
        </w:tc>
        <w:tc>
          <w:tcPr>
            <w:tcW w:w="5319" w:type="dxa"/>
            <w:tcBorders>
              <w:top w:val="nil"/>
              <w:left w:val="nil"/>
              <w:bottom w:val="single" w:sz="4" w:space="0" w:color="auto"/>
              <w:right w:val="single" w:sz="4" w:space="0" w:color="auto"/>
            </w:tcBorders>
            <w:shd w:val="clear" w:color="auto" w:fill="auto"/>
            <w:noWrap/>
            <w:vAlign w:val="center"/>
            <w:hideMark/>
          </w:tcPr>
          <w:p w14:paraId="43C31EF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PISOS</w:t>
            </w:r>
          </w:p>
        </w:tc>
        <w:tc>
          <w:tcPr>
            <w:tcW w:w="993" w:type="dxa"/>
            <w:tcBorders>
              <w:top w:val="nil"/>
              <w:left w:val="nil"/>
              <w:bottom w:val="single" w:sz="4" w:space="0" w:color="auto"/>
              <w:right w:val="single" w:sz="4" w:space="0" w:color="auto"/>
            </w:tcBorders>
            <w:shd w:val="clear" w:color="auto" w:fill="auto"/>
            <w:vAlign w:val="center"/>
            <w:hideMark/>
          </w:tcPr>
          <w:p w14:paraId="2F8709F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A966A0C"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64DEFA2"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490173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03.03.01</w:t>
            </w:r>
          </w:p>
        </w:tc>
        <w:tc>
          <w:tcPr>
            <w:tcW w:w="5319" w:type="dxa"/>
            <w:tcBorders>
              <w:top w:val="nil"/>
              <w:left w:val="nil"/>
              <w:bottom w:val="single" w:sz="4" w:space="0" w:color="auto"/>
              <w:right w:val="single" w:sz="4" w:space="0" w:color="auto"/>
            </w:tcBorders>
            <w:shd w:val="clear" w:color="auto" w:fill="auto"/>
            <w:vAlign w:val="center"/>
            <w:hideMark/>
          </w:tcPr>
          <w:p w14:paraId="56D6D9E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CONTRAPISO DE E=2" (MEZCLA 1:10 CEMENTO - ARENA).</w:t>
            </w:r>
          </w:p>
        </w:tc>
        <w:tc>
          <w:tcPr>
            <w:tcW w:w="993" w:type="dxa"/>
            <w:tcBorders>
              <w:top w:val="nil"/>
              <w:left w:val="nil"/>
              <w:bottom w:val="single" w:sz="4" w:space="0" w:color="auto"/>
              <w:right w:val="nil"/>
            </w:tcBorders>
            <w:shd w:val="clear" w:color="auto" w:fill="auto"/>
            <w:vAlign w:val="center"/>
            <w:hideMark/>
          </w:tcPr>
          <w:p w14:paraId="0B71DC1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2A1442A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910.59</w:t>
            </w:r>
          </w:p>
        </w:tc>
      </w:tr>
      <w:tr w:rsidR="00835DF5" w:rsidRPr="00835DF5" w14:paraId="06E86B0D" w14:textId="77777777" w:rsidTr="00835DF5">
        <w:trPr>
          <w:trHeight w:val="76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6EF1A6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03.03.02</w:t>
            </w:r>
          </w:p>
        </w:tc>
        <w:tc>
          <w:tcPr>
            <w:tcW w:w="5319" w:type="dxa"/>
            <w:tcBorders>
              <w:top w:val="nil"/>
              <w:left w:val="nil"/>
              <w:bottom w:val="single" w:sz="4" w:space="0" w:color="auto"/>
              <w:right w:val="single" w:sz="4" w:space="0" w:color="auto"/>
            </w:tcBorders>
            <w:shd w:val="clear" w:color="auto" w:fill="auto"/>
            <w:vAlign w:val="center"/>
            <w:hideMark/>
          </w:tcPr>
          <w:p w14:paraId="2DD5BC1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COBERTURA LADRILLO PASTELERO 24x24x3.5 cm ASENTADO C/MEZCLA E= 1" CON IMPERMEABILIZANTE </w:t>
            </w:r>
          </w:p>
        </w:tc>
        <w:tc>
          <w:tcPr>
            <w:tcW w:w="993" w:type="dxa"/>
            <w:tcBorders>
              <w:top w:val="nil"/>
              <w:left w:val="nil"/>
              <w:bottom w:val="single" w:sz="4" w:space="0" w:color="auto"/>
              <w:right w:val="nil"/>
            </w:tcBorders>
            <w:shd w:val="clear" w:color="auto" w:fill="auto"/>
            <w:vAlign w:val="center"/>
            <w:hideMark/>
          </w:tcPr>
          <w:p w14:paraId="7B9E695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73B3EE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222.60</w:t>
            </w:r>
          </w:p>
        </w:tc>
      </w:tr>
      <w:tr w:rsidR="00835DF5" w:rsidRPr="00835DF5" w14:paraId="5B275E8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D5F8A5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03.03.03</w:t>
            </w:r>
          </w:p>
        </w:tc>
        <w:tc>
          <w:tcPr>
            <w:tcW w:w="5319" w:type="dxa"/>
            <w:tcBorders>
              <w:top w:val="nil"/>
              <w:left w:val="nil"/>
              <w:bottom w:val="single" w:sz="4" w:space="0" w:color="auto"/>
              <w:right w:val="single" w:sz="4" w:space="0" w:color="auto"/>
            </w:tcBorders>
            <w:shd w:val="clear" w:color="auto" w:fill="auto"/>
            <w:vAlign w:val="center"/>
            <w:hideMark/>
          </w:tcPr>
          <w:p w14:paraId="754C1E4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PISO PORCELANATO 0.60 X 0.60 M</w:t>
            </w:r>
          </w:p>
        </w:tc>
        <w:tc>
          <w:tcPr>
            <w:tcW w:w="993" w:type="dxa"/>
            <w:tcBorders>
              <w:top w:val="nil"/>
              <w:left w:val="nil"/>
              <w:bottom w:val="single" w:sz="4" w:space="0" w:color="auto"/>
              <w:right w:val="single" w:sz="4" w:space="0" w:color="auto"/>
            </w:tcBorders>
            <w:shd w:val="clear" w:color="auto" w:fill="auto"/>
            <w:vAlign w:val="center"/>
            <w:hideMark/>
          </w:tcPr>
          <w:p w14:paraId="0432536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9B54BB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406.36</w:t>
            </w:r>
          </w:p>
        </w:tc>
      </w:tr>
      <w:tr w:rsidR="00835DF5" w:rsidRPr="00835DF5" w14:paraId="57B143B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062958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03.03.04</w:t>
            </w:r>
          </w:p>
        </w:tc>
        <w:tc>
          <w:tcPr>
            <w:tcW w:w="5319" w:type="dxa"/>
            <w:tcBorders>
              <w:top w:val="nil"/>
              <w:left w:val="nil"/>
              <w:bottom w:val="single" w:sz="4" w:space="0" w:color="auto"/>
              <w:right w:val="single" w:sz="4" w:space="0" w:color="auto"/>
            </w:tcBorders>
            <w:shd w:val="clear" w:color="auto" w:fill="auto"/>
            <w:vAlign w:val="center"/>
            <w:hideMark/>
          </w:tcPr>
          <w:p w14:paraId="310FE54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PISO PORCELANATO 0.45 X 0.45 M</w:t>
            </w:r>
          </w:p>
        </w:tc>
        <w:tc>
          <w:tcPr>
            <w:tcW w:w="993" w:type="dxa"/>
            <w:tcBorders>
              <w:top w:val="nil"/>
              <w:left w:val="nil"/>
              <w:bottom w:val="single" w:sz="4" w:space="0" w:color="auto"/>
              <w:right w:val="nil"/>
            </w:tcBorders>
            <w:shd w:val="clear" w:color="auto" w:fill="auto"/>
            <w:vAlign w:val="center"/>
            <w:hideMark/>
          </w:tcPr>
          <w:p w14:paraId="49DC220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D12075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211.00</w:t>
            </w:r>
          </w:p>
        </w:tc>
      </w:tr>
      <w:tr w:rsidR="00835DF5" w:rsidRPr="00835DF5" w14:paraId="0125BC5A"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67EAD0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03.03.05</w:t>
            </w:r>
          </w:p>
        </w:tc>
        <w:tc>
          <w:tcPr>
            <w:tcW w:w="5319" w:type="dxa"/>
            <w:tcBorders>
              <w:top w:val="nil"/>
              <w:left w:val="nil"/>
              <w:bottom w:val="single" w:sz="4" w:space="0" w:color="auto"/>
              <w:right w:val="single" w:sz="4" w:space="0" w:color="auto"/>
            </w:tcBorders>
            <w:shd w:val="clear" w:color="auto" w:fill="auto"/>
            <w:vAlign w:val="center"/>
            <w:hideMark/>
          </w:tcPr>
          <w:p w14:paraId="04C0A33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ENCHAPADO DE MUROS CON CERAMICO DE 30X30 CM DE COLOR BLANCO</w:t>
            </w:r>
          </w:p>
        </w:tc>
        <w:tc>
          <w:tcPr>
            <w:tcW w:w="993" w:type="dxa"/>
            <w:tcBorders>
              <w:top w:val="nil"/>
              <w:left w:val="nil"/>
              <w:bottom w:val="single" w:sz="4" w:space="0" w:color="auto"/>
              <w:right w:val="nil"/>
            </w:tcBorders>
            <w:shd w:val="clear" w:color="auto" w:fill="auto"/>
            <w:vAlign w:val="center"/>
            <w:hideMark/>
          </w:tcPr>
          <w:p w14:paraId="6D4214E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B28A3E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175.12</w:t>
            </w:r>
          </w:p>
        </w:tc>
      </w:tr>
      <w:tr w:rsidR="00835DF5" w:rsidRPr="00835DF5" w14:paraId="12FB9E4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FB788D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lastRenderedPageBreak/>
              <w:t>03.04</w:t>
            </w:r>
          </w:p>
        </w:tc>
        <w:tc>
          <w:tcPr>
            <w:tcW w:w="5319" w:type="dxa"/>
            <w:tcBorders>
              <w:top w:val="nil"/>
              <w:left w:val="nil"/>
              <w:bottom w:val="single" w:sz="4" w:space="0" w:color="auto"/>
              <w:right w:val="single" w:sz="4" w:space="0" w:color="auto"/>
            </w:tcBorders>
            <w:shd w:val="clear" w:color="auto" w:fill="auto"/>
            <w:noWrap/>
            <w:vAlign w:val="center"/>
            <w:hideMark/>
          </w:tcPr>
          <w:p w14:paraId="5F093FC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CONTRAZOCALOS</w:t>
            </w:r>
          </w:p>
        </w:tc>
        <w:tc>
          <w:tcPr>
            <w:tcW w:w="993" w:type="dxa"/>
            <w:tcBorders>
              <w:top w:val="nil"/>
              <w:left w:val="nil"/>
              <w:bottom w:val="single" w:sz="4" w:space="0" w:color="auto"/>
              <w:right w:val="single" w:sz="4" w:space="0" w:color="auto"/>
            </w:tcBorders>
            <w:shd w:val="clear" w:color="auto" w:fill="auto"/>
            <w:vAlign w:val="center"/>
            <w:hideMark/>
          </w:tcPr>
          <w:p w14:paraId="00E17A7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52336D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5EA999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9F3529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03.04.01</w:t>
            </w:r>
          </w:p>
        </w:tc>
        <w:tc>
          <w:tcPr>
            <w:tcW w:w="5319" w:type="dxa"/>
            <w:tcBorders>
              <w:top w:val="nil"/>
              <w:left w:val="nil"/>
              <w:bottom w:val="single" w:sz="4" w:space="0" w:color="auto"/>
              <w:right w:val="single" w:sz="4" w:space="0" w:color="auto"/>
            </w:tcBorders>
            <w:shd w:val="clear" w:color="auto" w:fill="auto"/>
            <w:vAlign w:val="center"/>
            <w:hideMark/>
          </w:tcPr>
          <w:p w14:paraId="66B389E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CONTRAZOCALO PORCELANATO 0.60 X 0.15 M </w:t>
            </w:r>
          </w:p>
        </w:tc>
        <w:tc>
          <w:tcPr>
            <w:tcW w:w="993" w:type="dxa"/>
            <w:tcBorders>
              <w:top w:val="nil"/>
              <w:left w:val="nil"/>
              <w:bottom w:val="single" w:sz="4" w:space="0" w:color="auto"/>
              <w:right w:val="single" w:sz="4" w:space="0" w:color="auto"/>
            </w:tcBorders>
            <w:shd w:val="clear" w:color="auto" w:fill="auto"/>
            <w:vAlign w:val="center"/>
            <w:hideMark/>
          </w:tcPr>
          <w:p w14:paraId="10BE14C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672EB53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213.03</w:t>
            </w:r>
          </w:p>
        </w:tc>
      </w:tr>
      <w:tr w:rsidR="00835DF5" w:rsidRPr="00835DF5" w14:paraId="4E98526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412AF1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03.04.02</w:t>
            </w:r>
          </w:p>
        </w:tc>
        <w:tc>
          <w:tcPr>
            <w:tcW w:w="5319" w:type="dxa"/>
            <w:tcBorders>
              <w:top w:val="nil"/>
              <w:left w:val="nil"/>
              <w:bottom w:val="single" w:sz="4" w:space="0" w:color="auto"/>
              <w:right w:val="single" w:sz="4" w:space="0" w:color="auto"/>
            </w:tcBorders>
            <w:shd w:val="clear" w:color="auto" w:fill="auto"/>
            <w:vAlign w:val="center"/>
            <w:hideMark/>
          </w:tcPr>
          <w:p w14:paraId="2BD4B80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CONTRAZOCALO PORCELANATO 0.45 X 0.15 M </w:t>
            </w:r>
          </w:p>
        </w:tc>
        <w:tc>
          <w:tcPr>
            <w:tcW w:w="993" w:type="dxa"/>
            <w:tcBorders>
              <w:top w:val="nil"/>
              <w:left w:val="nil"/>
              <w:bottom w:val="single" w:sz="4" w:space="0" w:color="auto"/>
              <w:right w:val="single" w:sz="4" w:space="0" w:color="auto"/>
            </w:tcBorders>
            <w:shd w:val="clear" w:color="auto" w:fill="auto"/>
            <w:vAlign w:val="center"/>
            <w:hideMark/>
          </w:tcPr>
          <w:p w14:paraId="1AA51C9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4B45C4B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155.28</w:t>
            </w:r>
          </w:p>
        </w:tc>
      </w:tr>
      <w:tr w:rsidR="00835DF5" w:rsidRPr="00835DF5" w14:paraId="532C1DC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49D526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03.05</w:t>
            </w:r>
          </w:p>
        </w:tc>
        <w:tc>
          <w:tcPr>
            <w:tcW w:w="5319" w:type="dxa"/>
            <w:tcBorders>
              <w:top w:val="nil"/>
              <w:left w:val="nil"/>
              <w:bottom w:val="single" w:sz="4" w:space="0" w:color="auto"/>
              <w:right w:val="single" w:sz="4" w:space="0" w:color="auto"/>
            </w:tcBorders>
            <w:shd w:val="clear" w:color="auto" w:fill="auto"/>
            <w:noWrap/>
            <w:vAlign w:val="center"/>
            <w:hideMark/>
          </w:tcPr>
          <w:p w14:paraId="626EA98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PINTURAS</w:t>
            </w:r>
          </w:p>
        </w:tc>
        <w:tc>
          <w:tcPr>
            <w:tcW w:w="993" w:type="dxa"/>
            <w:tcBorders>
              <w:top w:val="nil"/>
              <w:left w:val="nil"/>
              <w:bottom w:val="single" w:sz="4" w:space="0" w:color="auto"/>
              <w:right w:val="single" w:sz="4" w:space="0" w:color="auto"/>
            </w:tcBorders>
            <w:shd w:val="clear" w:color="auto" w:fill="auto"/>
            <w:vAlign w:val="center"/>
            <w:hideMark/>
          </w:tcPr>
          <w:p w14:paraId="4A6AB32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7A66C1F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CB1D39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E7F880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03.05.01</w:t>
            </w:r>
          </w:p>
        </w:tc>
        <w:tc>
          <w:tcPr>
            <w:tcW w:w="5319" w:type="dxa"/>
            <w:tcBorders>
              <w:top w:val="nil"/>
              <w:left w:val="nil"/>
              <w:bottom w:val="single" w:sz="4" w:space="0" w:color="auto"/>
              <w:right w:val="single" w:sz="4" w:space="0" w:color="auto"/>
            </w:tcBorders>
            <w:shd w:val="clear" w:color="auto" w:fill="auto"/>
            <w:vAlign w:val="center"/>
            <w:hideMark/>
          </w:tcPr>
          <w:p w14:paraId="5D915BF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PINTADO DE CIELO RASO C/LATEX</w:t>
            </w:r>
          </w:p>
        </w:tc>
        <w:tc>
          <w:tcPr>
            <w:tcW w:w="993" w:type="dxa"/>
            <w:tcBorders>
              <w:top w:val="nil"/>
              <w:left w:val="nil"/>
              <w:bottom w:val="single" w:sz="4" w:space="0" w:color="auto"/>
              <w:right w:val="single" w:sz="4" w:space="0" w:color="auto"/>
            </w:tcBorders>
            <w:shd w:val="clear" w:color="auto" w:fill="auto"/>
            <w:vAlign w:val="center"/>
            <w:hideMark/>
          </w:tcPr>
          <w:p w14:paraId="2C82D9A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2E4558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630.07</w:t>
            </w:r>
          </w:p>
        </w:tc>
      </w:tr>
      <w:tr w:rsidR="00835DF5" w:rsidRPr="00835DF5" w14:paraId="7956DC1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D0E2C0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03.05.02</w:t>
            </w:r>
          </w:p>
        </w:tc>
        <w:tc>
          <w:tcPr>
            <w:tcW w:w="5319" w:type="dxa"/>
            <w:tcBorders>
              <w:top w:val="nil"/>
              <w:left w:val="nil"/>
              <w:bottom w:val="single" w:sz="4" w:space="0" w:color="auto"/>
              <w:right w:val="single" w:sz="4" w:space="0" w:color="auto"/>
            </w:tcBorders>
            <w:shd w:val="clear" w:color="auto" w:fill="auto"/>
            <w:vAlign w:val="center"/>
            <w:hideMark/>
          </w:tcPr>
          <w:p w14:paraId="33BB036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PINTADO DE MURO INTERIOR C/LATEX</w:t>
            </w:r>
          </w:p>
        </w:tc>
        <w:tc>
          <w:tcPr>
            <w:tcW w:w="993" w:type="dxa"/>
            <w:tcBorders>
              <w:top w:val="nil"/>
              <w:left w:val="nil"/>
              <w:bottom w:val="single" w:sz="4" w:space="0" w:color="auto"/>
              <w:right w:val="single" w:sz="4" w:space="0" w:color="auto"/>
            </w:tcBorders>
            <w:shd w:val="clear" w:color="auto" w:fill="auto"/>
            <w:vAlign w:val="center"/>
            <w:hideMark/>
          </w:tcPr>
          <w:p w14:paraId="287E1C2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090AAB3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997.39</w:t>
            </w:r>
          </w:p>
        </w:tc>
      </w:tr>
      <w:tr w:rsidR="00835DF5" w:rsidRPr="00835DF5" w14:paraId="5BA5BDE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445E49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03.05.03</w:t>
            </w:r>
          </w:p>
        </w:tc>
        <w:tc>
          <w:tcPr>
            <w:tcW w:w="5319" w:type="dxa"/>
            <w:tcBorders>
              <w:top w:val="nil"/>
              <w:left w:val="nil"/>
              <w:bottom w:val="single" w:sz="4" w:space="0" w:color="auto"/>
              <w:right w:val="single" w:sz="4" w:space="0" w:color="auto"/>
            </w:tcBorders>
            <w:shd w:val="clear" w:color="auto" w:fill="auto"/>
            <w:vAlign w:val="center"/>
            <w:hideMark/>
          </w:tcPr>
          <w:p w14:paraId="585EB83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PINTADO DE MURO EXTERIOR C/LATEX</w:t>
            </w:r>
          </w:p>
        </w:tc>
        <w:tc>
          <w:tcPr>
            <w:tcW w:w="993" w:type="dxa"/>
            <w:tcBorders>
              <w:top w:val="nil"/>
              <w:left w:val="nil"/>
              <w:bottom w:val="single" w:sz="4" w:space="0" w:color="auto"/>
              <w:right w:val="single" w:sz="4" w:space="0" w:color="auto"/>
            </w:tcBorders>
            <w:shd w:val="clear" w:color="auto" w:fill="auto"/>
            <w:vAlign w:val="center"/>
            <w:hideMark/>
          </w:tcPr>
          <w:p w14:paraId="44CED80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E422C2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172.80</w:t>
            </w:r>
          </w:p>
        </w:tc>
      </w:tr>
      <w:tr w:rsidR="00835DF5" w:rsidRPr="00835DF5" w14:paraId="3F56844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073DF1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03.05.04</w:t>
            </w:r>
          </w:p>
        </w:tc>
        <w:tc>
          <w:tcPr>
            <w:tcW w:w="5319" w:type="dxa"/>
            <w:tcBorders>
              <w:top w:val="nil"/>
              <w:left w:val="nil"/>
              <w:bottom w:val="single" w:sz="4" w:space="0" w:color="auto"/>
              <w:right w:val="single" w:sz="4" w:space="0" w:color="auto"/>
            </w:tcBorders>
            <w:shd w:val="clear" w:color="auto" w:fill="auto"/>
            <w:vAlign w:val="center"/>
            <w:hideMark/>
          </w:tcPr>
          <w:p w14:paraId="7841BBA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PINTADO VESTIDURA DE DERRAMES C/LATEX</w:t>
            </w:r>
          </w:p>
        </w:tc>
        <w:tc>
          <w:tcPr>
            <w:tcW w:w="993" w:type="dxa"/>
            <w:tcBorders>
              <w:top w:val="nil"/>
              <w:left w:val="nil"/>
              <w:bottom w:val="single" w:sz="4" w:space="0" w:color="auto"/>
              <w:right w:val="single" w:sz="4" w:space="0" w:color="auto"/>
            </w:tcBorders>
            <w:shd w:val="clear" w:color="auto" w:fill="auto"/>
            <w:vAlign w:val="center"/>
            <w:hideMark/>
          </w:tcPr>
          <w:p w14:paraId="0CC9217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1B163E0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248.87</w:t>
            </w:r>
          </w:p>
        </w:tc>
      </w:tr>
      <w:tr w:rsidR="00835DF5" w:rsidRPr="00835DF5" w14:paraId="3BFFA2E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51DB40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03.05.05</w:t>
            </w:r>
          </w:p>
        </w:tc>
        <w:tc>
          <w:tcPr>
            <w:tcW w:w="5319" w:type="dxa"/>
            <w:tcBorders>
              <w:top w:val="nil"/>
              <w:left w:val="nil"/>
              <w:bottom w:val="single" w:sz="4" w:space="0" w:color="auto"/>
              <w:right w:val="single" w:sz="4" w:space="0" w:color="auto"/>
            </w:tcBorders>
            <w:shd w:val="clear" w:color="auto" w:fill="auto"/>
            <w:vAlign w:val="center"/>
            <w:hideMark/>
          </w:tcPr>
          <w:p w14:paraId="0F8FF2F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PINTADO DE ESCALERA C/LATEX</w:t>
            </w:r>
          </w:p>
        </w:tc>
        <w:tc>
          <w:tcPr>
            <w:tcW w:w="993" w:type="dxa"/>
            <w:tcBorders>
              <w:top w:val="nil"/>
              <w:left w:val="nil"/>
              <w:bottom w:val="single" w:sz="4" w:space="0" w:color="auto"/>
              <w:right w:val="single" w:sz="4" w:space="0" w:color="auto"/>
            </w:tcBorders>
            <w:shd w:val="clear" w:color="auto" w:fill="auto"/>
            <w:vAlign w:val="center"/>
            <w:hideMark/>
          </w:tcPr>
          <w:p w14:paraId="2067DA3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B2A976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37.42</w:t>
            </w:r>
          </w:p>
        </w:tc>
      </w:tr>
      <w:tr w:rsidR="00835DF5" w:rsidRPr="00835DF5" w14:paraId="2122ADF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918AF1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03.06</w:t>
            </w:r>
          </w:p>
        </w:tc>
        <w:tc>
          <w:tcPr>
            <w:tcW w:w="5319" w:type="dxa"/>
            <w:tcBorders>
              <w:top w:val="nil"/>
              <w:left w:val="nil"/>
              <w:bottom w:val="single" w:sz="4" w:space="0" w:color="auto"/>
              <w:right w:val="single" w:sz="4" w:space="0" w:color="auto"/>
            </w:tcBorders>
            <w:shd w:val="clear" w:color="auto" w:fill="auto"/>
            <w:vAlign w:val="center"/>
            <w:hideMark/>
          </w:tcPr>
          <w:p w14:paraId="2301C9EB"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PUERTAS</w:t>
            </w:r>
          </w:p>
        </w:tc>
        <w:tc>
          <w:tcPr>
            <w:tcW w:w="993" w:type="dxa"/>
            <w:tcBorders>
              <w:top w:val="nil"/>
              <w:left w:val="nil"/>
              <w:bottom w:val="single" w:sz="4" w:space="0" w:color="auto"/>
              <w:right w:val="single" w:sz="4" w:space="0" w:color="auto"/>
            </w:tcBorders>
            <w:shd w:val="clear" w:color="auto" w:fill="auto"/>
            <w:vAlign w:val="center"/>
            <w:hideMark/>
          </w:tcPr>
          <w:p w14:paraId="16ABF79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E453C2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5DD644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A79B7B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03.06.01</w:t>
            </w:r>
          </w:p>
        </w:tc>
        <w:tc>
          <w:tcPr>
            <w:tcW w:w="5319" w:type="dxa"/>
            <w:tcBorders>
              <w:top w:val="nil"/>
              <w:left w:val="nil"/>
              <w:bottom w:val="single" w:sz="4" w:space="0" w:color="auto"/>
              <w:right w:val="single" w:sz="4" w:space="0" w:color="auto"/>
            </w:tcBorders>
            <w:shd w:val="clear" w:color="auto" w:fill="auto"/>
            <w:vAlign w:val="center"/>
            <w:hideMark/>
          </w:tcPr>
          <w:p w14:paraId="3A8A14D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PUERTA EXTERIOR DE VIDRIO/ALUMINIO SERIE 80</w:t>
            </w:r>
          </w:p>
        </w:tc>
        <w:tc>
          <w:tcPr>
            <w:tcW w:w="993" w:type="dxa"/>
            <w:tcBorders>
              <w:top w:val="nil"/>
              <w:left w:val="nil"/>
              <w:bottom w:val="single" w:sz="4" w:space="0" w:color="auto"/>
              <w:right w:val="single" w:sz="4" w:space="0" w:color="auto"/>
            </w:tcBorders>
            <w:shd w:val="clear" w:color="auto" w:fill="auto"/>
            <w:vAlign w:val="center"/>
            <w:hideMark/>
          </w:tcPr>
          <w:p w14:paraId="5E4F484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2294145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12.48</w:t>
            </w:r>
          </w:p>
        </w:tc>
      </w:tr>
      <w:tr w:rsidR="00835DF5" w:rsidRPr="00835DF5" w14:paraId="39E9699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95D291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03.06.02</w:t>
            </w:r>
          </w:p>
        </w:tc>
        <w:tc>
          <w:tcPr>
            <w:tcW w:w="5319" w:type="dxa"/>
            <w:tcBorders>
              <w:top w:val="nil"/>
              <w:left w:val="nil"/>
              <w:bottom w:val="single" w:sz="4" w:space="0" w:color="auto"/>
              <w:right w:val="single" w:sz="4" w:space="0" w:color="auto"/>
            </w:tcBorders>
            <w:shd w:val="clear" w:color="auto" w:fill="auto"/>
            <w:vAlign w:val="center"/>
            <w:hideMark/>
          </w:tcPr>
          <w:p w14:paraId="45FD8E9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PUERTA INTERIOR DE VIDRIO/ALUMINIO SERIE 46</w:t>
            </w:r>
          </w:p>
        </w:tc>
        <w:tc>
          <w:tcPr>
            <w:tcW w:w="993" w:type="dxa"/>
            <w:tcBorders>
              <w:top w:val="nil"/>
              <w:left w:val="nil"/>
              <w:bottom w:val="single" w:sz="4" w:space="0" w:color="auto"/>
              <w:right w:val="single" w:sz="4" w:space="0" w:color="auto"/>
            </w:tcBorders>
            <w:shd w:val="clear" w:color="auto" w:fill="auto"/>
            <w:vAlign w:val="center"/>
            <w:hideMark/>
          </w:tcPr>
          <w:p w14:paraId="2B54757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622B806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8.16</w:t>
            </w:r>
          </w:p>
        </w:tc>
      </w:tr>
      <w:tr w:rsidR="00835DF5" w:rsidRPr="00835DF5" w14:paraId="1157FF9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A83FFC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03.06.03</w:t>
            </w:r>
          </w:p>
        </w:tc>
        <w:tc>
          <w:tcPr>
            <w:tcW w:w="5319" w:type="dxa"/>
            <w:tcBorders>
              <w:top w:val="nil"/>
              <w:left w:val="nil"/>
              <w:bottom w:val="single" w:sz="4" w:space="0" w:color="auto"/>
              <w:right w:val="single" w:sz="4" w:space="0" w:color="auto"/>
            </w:tcBorders>
            <w:shd w:val="clear" w:color="auto" w:fill="auto"/>
            <w:vAlign w:val="center"/>
            <w:hideMark/>
          </w:tcPr>
          <w:p w14:paraId="44F9155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PUERTA INTERIOR DE MADERA CONTRAPLACADA</w:t>
            </w:r>
          </w:p>
        </w:tc>
        <w:tc>
          <w:tcPr>
            <w:tcW w:w="993" w:type="dxa"/>
            <w:tcBorders>
              <w:top w:val="nil"/>
              <w:left w:val="nil"/>
              <w:bottom w:val="single" w:sz="4" w:space="0" w:color="auto"/>
              <w:right w:val="single" w:sz="4" w:space="0" w:color="auto"/>
            </w:tcBorders>
            <w:shd w:val="clear" w:color="auto" w:fill="auto"/>
            <w:vAlign w:val="center"/>
            <w:hideMark/>
          </w:tcPr>
          <w:p w14:paraId="22B3A6F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6118D95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32.40</w:t>
            </w:r>
          </w:p>
        </w:tc>
      </w:tr>
      <w:tr w:rsidR="00835DF5" w:rsidRPr="00835DF5" w14:paraId="17E3E9F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7F4CA7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03.06.04</w:t>
            </w:r>
          </w:p>
        </w:tc>
        <w:tc>
          <w:tcPr>
            <w:tcW w:w="5319" w:type="dxa"/>
            <w:tcBorders>
              <w:top w:val="nil"/>
              <w:left w:val="nil"/>
              <w:bottom w:val="single" w:sz="4" w:space="0" w:color="auto"/>
              <w:right w:val="single" w:sz="4" w:space="0" w:color="auto"/>
            </w:tcBorders>
            <w:shd w:val="clear" w:color="auto" w:fill="auto"/>
            <w:vAlign w:val="center"/>
            <w:hideMark/>
          </w:tcPr>
          <w:p w14:paraId="0507770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PUERTA EXTERIOR DE MADERA</w:t>
            </w:r>
          </w:p>
        </w:tc>
        <w:tc>
          <w:tcPr>
            <w:tcW w:w="993" w:type="dxa"/>
            <w:tcBorders>
              <w:top w:val="nil"/>
              <w:left w:val="nil"/>
              <w:bottom w:val="single" w:sz="4" w:space="0" w:color="auto"/>
              <w:right w:val="single" w:sz="4" w:space="0" w:color="auto"/>
            </w:tcBorders>
            <w:shd w:val="clear" w:color="auto" w:fill="auto"/>
            <w:vAlign w:val="center"/>
            <w:hideMark/>
          </w:tcPr>
          <w:p w14:paraId="0A6DBB2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2EB2AEA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13.18</w:t>
            </w:r>
          </w:p>
        </w:tc>
      </w:tr>
      <w:tr w:rsidR="00835DF5" w:rsidRPr="00835DF5" w14:paraId="24C0CD5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D931DF1"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03.07</w:t>
            </w:r>
          </w:p>
        </w:tc>
        <w:tc>
          <w:tcPr>
            <w:tcW w:w="5319" w:type="dxa"/>
            <w:tcBorders>
              <w:top w:val="nil"/>
              <w:left w:val="nil"/>
              <w:bottom w:val="single" w:sz="4" w:space="0" w:color="auto"/>
              <w:right w:val="single" w:sz="4" w:space="0" w:color="auto"/>
            </w:tcBorders>
            <w:shd w:val="clear" w:color="auto" w:fill="auto"/>
            <w:vAlign w:val="center"/>
            <w:hideMark/>
          </w:tcPr>
          <w:p w14:paraId="2FF07A6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VENTANAS</w:t>
            </w:r>
          </w:p>
        </w:tc>
        <w:tc>
          <w:tcPr>
            <w:tcW w:w="993" w:type="dxa"/>
            <w:tcBorders>
              <w:top w:val="nil"/>
              <w:left w:val="nil"/>
              <w:bottom w:val="single" w:sz="4" w:space="0" w:color="auto"/>
              <w:right w:val="single" w:sz="4" w:space="0" w:color="auto"/>
            </w:tcBorders>
            <w:shd w:val="clear" w:color="auto" w:fill="auto"/>
            <w:vAlign w:val="center"/>
            <w:hideMark/>
          </w:tcPr>
          <w:p w14:paraId="3794585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10E182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25C137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3920ED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03.07.01</w:t>
            </w:r>
          </w:p>
        </w:tc>
        <w:tc>
          <w:tcPr>
            <w:tcW w:w="5319" w:type="dxa"/>
            <w:tcBorders>
              <w:top w:val="nil"/>
              <w:left w:val="nil"/>
              <w:bottom w:val="single" w:sz="4" w:space="0" w:color="auto"/>
              <w:right w:val="single" w:sz="4" w:space="0" w:color="auto"/>
            </w:tcBorders>
            <w:shd w:val="clear" w:color="auto" w:fill="auto"/>
            <w:vAlign w:val="center"/>
            <w:hideMark/>
          </w:tcPr>
          <w:p w14:paraId="654F591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VENTANA EXTERIOR SERIE 80</w:t>
            </w:r>
          </w:p>
        </w:tc>
        <w:tc>
          <w:tcPr>
            <w:tcW w:w="993" w:type="dxa"/>
            <w:tcBorders>
              <w:top w:val="nil"/>
              <w:left w:val="nil"/>
              <w:bottom w:val="single" w:sz="4" w:space="0" w:color="auto"/>
              <w:right w:val="single" w:sz="4" w:space="0" w:color="auto"/>
            </w:tcBorders>
            <w:shd w:val="clear" w:color="auto" w:fill="auto"/>
            <w:vAlign w:val="center"/>
            <w:hideMark/>
          </w:tcPr>
          <w:p w14:paraId="3018C5A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416387C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26.38</w:t>
            </w:r>
          </w:p>
        </w:tc>
      </w:tr>
      <w:tr w:rsidR="00835DF5" w:rsidRPr="00835DF5" w14:paraId="365FABD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1647F7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03.07.02</w:t>
            </w:r>
          </w:p>
        </w:tc>
        <w:tc>
          <w:tcPr>
            <w:tcW w:w="5319" w:type="dxa"/>
            <w:tcBorders>
              <w:top w:val="nil"/>
              <w:left w:val="nil"/>
              <w:bottom w:val="single" w:sz="4" w:space="0" w:color="auto"/>
              <w:right w:val="single" w:sz="4" w:space="0" w:color="auto"/>
            </w:tcBorders>
            <w:shd w:val="clear" w:color="auto" w:fill="auto"/>
            <w:vAlign w:val="center"/>
            <w:hideMark/>
          </w:tcPr>
          <w:p w14:paraId="477B0F5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VENTANA INTERIOR SERIE 62</w:t>
            </w:r>
          </w:p>
        </w:tc>
        <w:tc>
          <w:tcPr>
            <w:tcW w:w="993" w:type="dxa"/>
            <w:tcBorders>
              <w:top w:val="nil"/>
              <w:left w:val="nil"/>
              <w:bottom w:val="single" w:sz="4" w:space="0" w:color="auto"/>
              <w:right w:val="single" w:sz="4" w:space="0" w:color="auto"/>
            </w:tcBorders>
            <w:shd w:val="clear" w:color="auto" w:fill="auto"/>
            <w:vAlign w:val="center"/>
            <w:hideMark/>
          </w:tcPr>
          <w:p w14:paraId="5709246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14C7219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5.36</w:t>
            </w:r>
          </w:p>
        </w:tc>
      </w:tr>
      <w:tr w:rsidR="00835DF5" w:rsidRPr="00835DF5" w14:paraId="12A3383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F4F393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03.08</w:t>
            </w:r>
          </w:p>
        </w:tc>
        <w:tc>
          <w:tcPr>
            <w:tcW w:w="5319" w:type="dxa"/>
            <w:tcBorders>
              <w:top w:val="nil"/>
              <w:left w:val="nil"/>
              <w:bottom w:val="single" w:sz="4" w:space="0" w:color="auto"/>
              <w:right w:val="single" w:sz="4" w:space="0" w:color="auto"/>
            </w:tcBorders>
            <w:shd w:val="clear" w:color="auto" w:fill="auto"/>
            <w:vAlign w:val="center"/>
            <w:hideMark/>
          </w:tcPr>
          <w:p w14:paraId="6D53712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MAMPARAS</w:t>
            </w:r>
          </w:p>
        </w:tc>
        <w:tc>
          <w:tcPr>
            <w:tcW w:w="993" w:type="dxa"/>
            <w:tcBorders>
              <w:top w:val="nil"/>
              <w:left w:val="nil"/>
              <w:bottom w:val="single" w:sz="4" w:space="0" w:color="auto"/>
              <w:right w:val="single" w:sz="4" w:space="0" w:color="auto"/>
            </w:tcBorders>
            <w:shd w:val="clear" w:color="auto" w:fill="auto"/>
            <w:noWrap/>
            <w:vAlign w:val="center"/>
            <w:hideMark/>
          </w:tcPr>
          <w:p w14:paraId="35282A5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0ED820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5DD20F4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AB15E3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03.08.01</w:t>
            </w:r>
          </w:p>
        </w:tc>
        <w:tc>
          <w:tcPr>
            <w:tcW w:w="5319" w:type="dxa"/>
            <w:tcBorders>
              <w:top w:val="nil"/>
              <w:left w:val="nil"/>
              <w:bottom w:val="single" w:sz="4" w:space="0" w:color="auto"/>
              <w:right w:val="single" w:sz="4" w:space="0" w:color="auto"/>
            </w:tcBorders>
            <w:shd w:val="clear" w:color="auto" w:fill="auto"/>
            <w:vAlign w:val="center"/>
            <w:hideMark/>
          </w:tcPr>
          <w:p w14:paraId="2179417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MAMPARA EXTERIOR SERIE 80</w:t>
            </w:r>
          </w:p>
        </w:tc>
        <w:tc>
          <w:tcPr>
            <w:tcW w:w="993" w:type="dxa"/>
            <w:tcBorders>
              <w:top w:val="nil"/>
              <w:left w:val="nil"/>
              <w:bottom w:val="single" w:sz="4" w:space="0" w:color="auto"/>
              <w:right w:val="single" w:sz="4" w:space="0" w:color="auto"/>
            </w:tcBorders>
            <w:shd w:val="clear" w:color="auto" w:fill="auto"/>
            <w:noWrap/>
            <w:vAlign w:val="center"/>
            <w:hideMark/>
          </w:tcPr>
          <w:p w14:paraId="43D092D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339E5FE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65.89</w:t>
            </w:r>
          </w:p>
        </w:tc>
      </w:tr>
      <w:tr w:rsidR="00835DF5" w:rsidRPr="00835DF5" w14:paraId="1C3CEEB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EA152B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03.09</w:t>
            </w:r>
          </w:p>
        </w:tc>
        <w:tc>
          <w:tcPr>
            <w:tcW w:w="5319" w:type="dxa"/>
            <w:tcBorders>
              <w:top w:val="nil"/>
              <w:left w:val="nil"/>
              <w:bottom w:val="single" w:sz="4" w:space="0" w:color="auto"/>
              <w:right w:val="single" w:sz="4" w:space="0" w:color="auto"/>
            </w:tcBorders>
            <w:shd w:val="clear" w:color="auto" w:fill="auto"/>
            <w:vAlign w:val="center"/>
            <w:hideMark/>
          </w:tcPr>
          <w:p w14:paraId="6DEEFF3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BARANDAS</w:t>
            </w:r>
          </w:p>
        </w:tc>
        <w:tc>
          <w:tcPr>
            <w:tcW w:w="993" w:type="dxa"/>
            <w:tcBorders>
              <w:top w:val="nil"/>
              <w:left w:val="nil"/>
              <w:bottom w:val="single" w:sz="4" w:space="0" w:color="auto"/>
              <w:right w:val="single" w:sz="4" w:space="0" w:color="auto"/>
            </w:tcBorders>
            <w:shd w:val="clear" w:color="auto" w:fill="auto"/>
            <w:vAlign w:val="center"/>
            <w:hideMark/>
          </w:tcPr>
          <w:p w14:paraId="04C288F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60C985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5180E6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89EA34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03.09.01</w:t>
            </w:r>
          </w:p>
        </w:tc>
        <w:tc>
          <w:tcPr>
            <w:tcW w:w="5319" w:type="dxa"/>
            <w:tcBorders>
              <w:top w:val="nil"/>
              <w:left w:val="nil"/>
              <w:bottom w:val="single" w:sz="4" w:space="0" w:color="auto"/>
              <w:right w:val="single" w:sz="4" w:space="0" w:color="auto"/>
            </w:tcBorders>
            <w:shd w:val="clear" w:color="auto" w:fill="auto"/>
            <w:vAlign w:val="center"/>
            <w:hideMark/>
          </w:tcPr>
          <w:p w14:paraId="28EB52A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BARANDA DE ACERO</w:t>
            </w:r>
          </w:p>
        </w:tc>
        <w:tc>
          <w:tcPr>
            <w:tcW w:w="993" w:type="dxa"/>
            <w:tcBorders>
              <w:top w:val="nil"/>
              <w:left w:val="nil"/>
              <w:bottom w:val="single" w:sz="4" w:space="0" w:color="auto"/>
              <w:right w:val="single" w:sz="4" w:space="0" w:color="auto"/>
            </w:tcBorders>
            <w:shd w:val="clear" w:color="auto" w:fill="auto"/>
            <w:noWrap/>
            <w:vAlign w:val="center"/>
            <w:hideMark/>
          </w:tcPr>
          <w:p w14:paraId="66CECBC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66C557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57.60</w:t>
            </w:r>
          </w:p>
        </w:tc>
      </w:tr>
      <w:tr w:rsidR="00835DF5" w:rsidRPr="00835DF5" w14:paraId="51B7F1A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6ED3A2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03.09.02</w:t>
            </w:r>
          </w:p>
        </w:tc>
        <w:tc>
          <w:tcPr>
            <w:tcW w:w="5319" w:type="dxa"/>
            <w:tcBorders>
              <w:top w:val="nil"/>
              <w:left w:val="nil"/>
              <w:bottom w:val="single" w:sz="4" w:space="0" w:color="auto"/>
              <w:right w:val="single" w:sz="4" w:space="0" w:color="auto"/>
            </w:tcBorders>
            <w:shd w:val="clear" w:color="auto" w:fill="auto"/>
            <w:vAlign w:val="center"/>
            <w:hideMark/>
          </w:tcPr>
          <w:p w14:paraId="75DD58A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BARANDA CON VIDRIO</w:t>
            </w:r>
          </w:p>
        </w:tc>
        <w:tc>
          <w:tcPr>
            <w:tcW w:w="993" w:type="dxa"/>
            <w:tcBorders>
              <w:top w:val="nil"/>
              <w:left w:val="nil"/>
              <w:bottom w:val="single" w:sz="4" w:space="0" w:color="auto"/>
              <w:right w:val="single" w:sz="4" w:space="0" w:color="auto"/>
            </w:tcBorders>
            <w:shd w:val="clear" w:color="auto" w:fill="auto"/>
            <w:noWrap/>
            <w:vAlign w:val="center"/>
            <w:hideMark/>
          </w:tcPr>
          <w:p w14:paraId="479F51D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461293A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20.86</w:t>
            </w:r>
          </w:p>
        </w:tc>
      </w:tr>
      <w:tr w:rsidR="00835DF5" w:rsidRPr="00835DF5" w14:paraId="7C1708C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8BF123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03.10</w:t>
            </w:r>
          </w:p>
        </w:tc>
        <w:tc>
          <w:tcPr>
            <w:tcW w:w="5319" w:type="dxa"/>
            <w:tcBorders>
              <w:top w:val="nil"/>
              <w:left w:val="nil"/>
              <w:bottom w:val="single" w:sz="4" w:space="0" w:color="auto"/>
              <w:right w:val="single" w:sz="4" w:space="0" w:color="auto"/>
            </w:tcBorders>
            <w:shd w:val="clear" w:color="auto" w:fill="auto"/>
            <w:vAlign w:val="center"/>
            <w:hideMark/>
          </w:tcPr>
          <w:p w14:paraId="752A09A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TABIQUES SANITARIOS</w:t>
            </w:r>
          </w:p>
        </w:tc>
        <w:tc>
          <w:tcPr>
            <w:tcW w:w="993" w:type="dxa"/>
            <w:tcBorders>
              <w:top w:val="nil"/>
              <w:left w:val="nil"/>
              <w:bottom w:val="single" w:sz="4" w:space="0" w:color="auto"/>
              <w:right w:val="single" w:sz="4" w:space="0" w:color="auto"/>
            </w:tcBorders>
            <w:shd w:val="clear" w:color="auto" w:fill="auto"/>
            <w:vAlign w:val="center"/>
            <w:hideMark/>
          </w:tcPr>
          <w:p w14:paraId="68C0AD9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2D18CE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BC3AA7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AB7AC9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03.10.01</w:t>
            </w:r>
          </w:p>
        </w:tc>
        <w:tc>
          <w:tcPr>
            <w:tcW w:w="5319" w:type="dxa"/>
            <w:tcBorders>
              <w:top w:val="nil"/>
              <w:left w:val="nil"/>
              <w:bottom w:val="single" w:sz="4" w:space="0" w:color="auto"/>
              <w:right w:val="single" w:sz="4" w:space="0" w:color="auto"/>
            </w:tcBorders>
            <w:shd w:val="clear" w:color="auto" w:fill="auto"/>
            <w:vAlign w:val="center"/>
            <w:hideMark/>
          </w:tcPr>
          <w:p w14:paraId="13657DB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SUMINISTRO E INSTALACION DE TABIQUERIA</w:t>
            </w:r>
          </w:p>
        </w:tc>
        <w:tc>
          <w:tcPr>
            <w:tcW w:w="993" w:type="dxa"/>
            <w:tcBorders>
              <w:top w:val="nil"/>
              <w:left w:val="nil"/>
              <w:bottom w:val="single" w:sz="4" w:space="0" w:color="auto"/>
              <w:right w:val="single" w:sz="4" w:space="0" w:color="auto"/>
            </w:tcBorders>
            <w:shd w:val="clear" w:color="auto" w:fill="auto"/>
            <w:noWrap/>
            <w:vAlign w:val="center"/>
            <w:hideMark/>
          </w:tcPr>
          <w:p w14:paraId="3794B34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m2</w:t>
            </w:r>
          </w:p>
        </w:tc>
        <w:tc>
          <w:tcPr>
            <w:tcW w:w="850" w:type="dxa"/>
            <w:tcBorders>
              <w:top w:val="nil"/>
              <w:left w:val="nil"/>
              <w:bottom w:val="single" w:sz="4" w:space="0" w:color="auto"/>
              <w:right w:val="single" w:sz="4" w:space="0" w:color="auto"/>
            </w:tcBorders>
            <w:shd w:val="clear" w:color="auto" w:fill="auto"/>
            <w:noWrap/>
            <w:vAlign w:val="center"/>
            <w:hideMark/>
          </w:tcPr>
          <w:p w14:paraId="5EAF079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70.43</w:t>
            </w:r>
          </w:p>
        </w:tc>
      </w:tr>
      <w:tr w:rsidR="00835DF5" w:rsidRPr="00835DF5" w14:paraId="23C7FA5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C6F52F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w:t>
            </w:r>
          </w:p>
        </w:tc>
        <w:tc>
          <w:tcPr>
            <w:tcW w:w="5319" w:type="dxa"/>
            <w:tcBorders>
              <w:top w:val="nil"/>
              <w:left w:val="nil"/>
              <w:bottom w:val="single" w:sz="4" w:space="0" w:color="auto"/>
              <w:right w:val="single" w:sz="4" w:space="0" w:color="auto"/>
            </w:tcBorders>
            <w:shd w:val="clear" w:color="auto" w:fill="auto"/>
            <w:noWrap/>
            <w:vAlign w:val="center"/>
            <w:hideMark/>
          </w:tcPr>
          <w:p w14:paraId="75CE054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INSTALACIONES ELECTRICAS</w:t>
            </w:r>
          </w:p>
        </w:tc>
        <w:tc>
          <w:tcPr>
            <w:tcW w:w="993" w:type="dxa"/>
            <w:tcBorders>
              <w:top w:val="nil"/>
              <w:left w:val="nil"/>
              <w:bottom w:val="single" w:sz="4" w:space="0" w:color="auto"/>
              <w:right w:val="single" w:sz="4" w:space="0" w:color="auto"/>
            </w:tcBorders>
            <w:shd w:val="clear" w:color="auto" w:fill="auto"/>
            <w:vAlign w:val="center"/>
            <w:hideMark/>
          </w:tcPr>
          <w:p w14:paraId="7BAD35D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EF6F95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88D4C0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9DB8185"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04.01</w:t>
            </w:r>
          </w:p>
        </w:tc>
        <w:tc>
          <w:tcPr>
            <w:tcW w:w="5319" w:type="dxa"/>
            <w:tcBorders>
              <w:top w:val="nil"/>
              <w:left w:val="nil"/>
              <w:bottom w:val="single" w:sz="4" w:space="0" w:color="auto"/>
              <w:right w:val="single" w:sz="4" w:space="0" w:color="auto"/>
            </w:tcBorders>
            <w:shd w:val="clear" w:color="auto" w:fill="auto"/>
            <w:noWrap/>
            <w:vAlign w:val="center"/>
            <w:hideMark/>
          </w:tcPr>
          <w:p w14:paraId="0504A1B6"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SALIDAS PARA ALUMBRADO</w:t>
            </w:r>
          </w:p>
        </w:tc>
        <w:tc>
          <w:tcPr>
            <w:tcW w:w="993" w:type="dxa"/>
            <w:tcBorders>
              <w:top w:val="nil"/>
              <w:left w:val="nil"/>
              <w:bottom w:val="single" w:sz="4" w:space="0" w:color="auto"/>
              <w:right w:val="single" w:sz="4" w:space="0" w:color="auto"/>
            </w:tcBorders>
            <w:shd w:val="clear" w:color="auto" w:fill="auto"/>
            <w:vAlign w:val="center"/>
            <w:hideMark/>
          </w:tcPr>
          <w:p w14:paraId="1DBC872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499BA4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66D3682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FAB896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04.01.01</w:t>
            </w:r>
          </w:p>
        </w:tc>
        <w:tc>
          <w:tcPr>
            <w:tcW w:w="5319" w:type="dxa"/>
            <w:tcBorders>
              <w:top w:val="nil"/>
              <w:left w:val="nil"/>
              <w:bottom w:val="single" w:sz="4" w:space="0" w:color="auto"/>
              <w:right w:val="single" w:sz="4" w:space="0" w:color="auto"/>
            </w:tcBorders>
            <w:shd w:val="clear" w:color="auto" w:fill="auto"/>
            <w:vAlign w:val="center"/>
            <w:hideMark/>
          </w:tcPr>
          <w:p w14:paraId="52C2356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PARA ALUMBRADO</w:t>
            </w:r>
          </w:p>
        </w:tc>
        <w:tc>
          <w:tcPr>
            <w:tcW w:w="993" w:type="dxa"/>
            <w:tcBorders>
              <w:top w:val="nil"/>
              <w:left w:val="nil"/>
              <w:bottom w:val="single" w:sz="4" w:space="0" w:color="auto"/>
              <w:right w:val="single" w:sz="4" w:space="0" w:color="auto"/>
            </w:tcBorders>
            <w:shd w:val="clear" w:color="auto" w:fill="auto"/>
            <w:vAlign w:val="center"/>
            <w:hideMark/>
          </w:tcPr>
          <w:p w14:paraId="7F8801EA"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FBE691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115.00</w:t>
            </w:r>
          </w:p>
        </w:tc>
      </w:tr>
      <w:tr w:rsidR="00835DF5" w:rsidRPr="00835DF5" w14:paraId="5FE8E3E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74FB29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04.02</w:t>
            </w:r>
          </w:p>
        </w:tc>
        <w:tc>
          <w:tcPr>
            <w:tcW w:w="5319" w:type="dxa"/>
            <w:tcBorders>
              <w:top w:val="nil"/>
              <w:left w:val="nil"/>
              <w:bottom w:val="single" w:sz="4" w:space="0" w:color="auto"/>
              <w:right w:val="single" w:sz="4" w:space="0" w:color="auto"/>
            </w:tcBorders>
            <w:shd w:val="clear" w:color="auto" w:fill="auto"/>
            <w:noWrap/>
            <w:vAlign w:val="center"/>
            <w:hideMark/>
          </w:tcPr>
          <w:p w14:paraId="2782AEC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SALIDAS PARA INTERRUPTORES</w:t>
            </w:r>
          </w:p>
        </w:tc>
        <w:tc>
          <w:tcPr>
            <w:tcW w:w="993" w:type="dxa"/>
            <w:tcBorders>
              <w:top w:val="nil"/>
              <w:left w:val="nil"/>
              <w:bottom w:val="single" w:sz="4" w:space="0" w:color="auto"/>
              <w:right w:val="single" w:sz="4" w:space="0" w:color="auto"/>
            </w:tcBorders>
            <w:shd w:val="clear" w:color="auto" w:fill="auto"/>
            <w:vAlign w:val="center"/>
            <w:hideMark/>
          </w:tcPr>
          <w:p w14:paraId="5B771DE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3C2B6B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330229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47CB33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04.02.01</w:t>
            </w:r>
          </w:p>
        </w:tc>
        <w:tc>
          <w:tcPr>
            <w:tcW w:w="5319" w:type="dxa"/>
            <w:tcBorders>
              <w:top w:val="nil"/>
              <w:left w:val="nil"/>
              <w:bottom w:val="single" w:sz="4" w:space="0" w:color="auto"/>
              <w:right w:val="single" w:sz="4" w:space="0" w:color="auto"/>
            </w:tcBorders>
            <w:shd w:val="clear" w:color="auto" w:fill="auto"/>
            <w:vAlign w:val="center"/>
            <w:hideMark/>
          </w:tcPr>
          <w:p w14:paraId="3EF4470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PARA INTERRUPTOR SIMPLE</w:t>
            </w:r>
          </w:p>
        </w:tc>
        <w:tc>
          <w:tcPr>
            <w:tcW w:w="993" w:type="dxa"/>
            <w:tcBorders>
              <w:top w:val="nil"/>
              <w:left w:val="nil"/>
              <w:bottom w:val="single" w:sz="4" w:space="0" w:color="auto"/>
              <w:right w:val="single" w:sz="4" w:space="0" w:color="auto"/>
            </w:tcBorders>
            <w:shd w:val="clear" w:color="auto" w:fill="auto"/>
            <w:vAlign w:val="center"/>
            <w:hideMark/>
          </w:tcPr>
          <w:p w14:paraId="3C56CA83"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8A3E90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9.00</w:t>
            </w:r>
          </w:p>
        </w:tc>
      </w:tr>
      <w:tr w:rsidR="00835DF5" w:rsidRPr="00835DF5" w14:paraId="3F735FE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8ABBB4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04.02.02</w:t>
            </w:r>
          </w:p>
        </w:tc>
        <w:tc>
          <w:tcPr>
            <w:tcW w:w="5319" w:type="dxa"/>
            <w:tcBorders>
              <w:top w:val="nil"/>
              <w:left w:val="nil"/>
              <w:bottom w:val="single" w:sz="4" w:space="0" w:color="auto"/>
              <w:right w:val="single" w:sz="4" w:space="0" w:color="auto"/>
            </w:tcBorders>
            <w:shd w:val="clear" w:color="auto" w:fill="auto"/>
            <w:vAlign w:val="center"/>
            <w:hideMark/>
          </w:tcPr>
          <w:p w14:paraId="0F3D0E2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PARA INTERRUPTOR TRIPLE</w:t>
            </w:r>
          </w:p>
        </w:tc>
        <w:tc>
          <w:tcPr>
            <w:tcW w:w="993" w:type="dxa"/>
            <w:tcBorders>
              <w:top w:val="nil"/>
              <w:left w:val="nil"/>
              <w:bottom w:val="single" w:sz="4" w:space="0" w:color="auto"/>
              <w:right w:val="single" w:sz="4" w:space="0" w:color="auto"/>
            </w:tcBorders>
            <w:shd w:val="clear" w:color="auto" w:fill="auto"/>
            <w:vAlign w:val="center"/>
            <w:hideMark/>
          </w:tcPr>
          <w:p w14:paraId="3455BDB3"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85B3E5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0F651A6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833FC8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04.03</w:t>
            </w:r>
          </w:p>
        </w:tc>
        <w:tc>
          <w:tcPr>
            <w:tcW w:w="5319" w:type="dxa"/>
            <w:tcBorders>
              <w:top w:val="nil"/>
              <w:left w:val="nil"/>
              <w:bottom w:val="single" w:sz="4" w:space="0" w:color="auto"/>
              <w:right w:val="single" w:sz="4" w:space="0" w:color="auto"/>
            </w:tcBorders>
            <w:shd w:val="clear" w:color="auto" w:fill="auto"/>
            <w:noWrap/>
            <w:vAlign w:val="center"/>
            <w:hideMark/>
          </w:tcPr>
          <w:p w14:paraId="0D6AF945"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SALIDAS PARA TOMACORIENTES</w:t>
            </w:r>
          </w:p>
        </w:tc>
        <w:tc>
          <w:tcPr>
            <w:tcW w:w="993" w:type="dxa"/>
            <w:tcBorders>
              <w:top w:val="nil"/>
              <w:left w:val="nil"/>
              <w:bottom w:val="single" w:sz="4" w:space="0" w:color="auto"/>
              <w:right w:val="single" w:sz="4" w:space="0" w:color="auto"/>
            </w:tcBorders>
            <w:shd w:val="clear" w:color="auto" w:fill="auto"/>
            <w:vAlign w:val="center"/>
            <w:hideMark/>
          </w:tcPr>
          <w:p w14:paraId="5BE9911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2A6F6AE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74798D1"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4B3A0C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04.03.01</w:t>
            </w:r>
          </w:p>
        </w:tc>
        <w:tc>
          <w:tcPr>
            <w:tcW w:w="5319" w:type="dxa"/>
            <w:tcBorders>
              <w:top w:val="nil"/>
              <w:left w:val="nil"/>
              <w:bottom w:val="single" w:sz="4" w:space="0" w:color="auto"/>
              <w:right w:val="single" w:sz="4" w:space="0" w:color="auto"/>
            </w:tcBorders>
            <w:shd w:val="clear" w:color="auto" w:fill="auto"/>
            <w:vAlign w:val="center"/>
            <w:hideMark/>
          </w:tcPr>
          <w:p w14:paraId="6A2B388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PARA TOMACORRIENTE NORMAL DE DOS DADOS</w:t>
            </w:r>
          </w:p>
        </w:tc>
        <w:tc>
          <w:tcPr>
            <w:tcW w:w="993" w:type="dxa"/>
            <w:tcBorders>
              <w:top w:val="nil"/>
              <w:left w:val="nil"/>
              <w:bottom w:val="single" w:sz="4" w:space="0" w:color="auto"/>
              <w:right w:val="single" w:sz="4" w:space="0" w:color="auto"/>
            </w:tcBorders>
            <w:shd w:val="clear" w:color="auto" w:fill="auto"/>
            <w:vAlign w:val="center"/>
            <w:hideMark/>
          </w:tcPr>
          <w:p w14:paraId="172444C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57010F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44.00</w:t>
            </w:r>
          </w:p>
        </w:tc>
      </w:tr>
      <w:tr w:rsidR="00835DF5" w:rsidRPr="00835DF5" w14:paraId="42C47816"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0BE4F8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04.03.02</w:t>
            </w:r>
          </w:p>
        </w:tc>
        <w:tc>
          <w:tcPr>
            <w:tcW w:w="5319" w:type="dxa"/>
            <w:tcBorders>
              <w:top w:val="nil"/>
              <w:left w:val="nil"/>
              <w:bottom w:val="single" w:sz="4" w:space="0" w:color="auto"/>
              <w:right w:val="single" w:sz="4" w:space="0" w:color="auto"/>
            </w:tcBorders>
            <w:shd w:val="clear" w:color="auto" w:fill="auto"/>
            <w:vAlign w:val="center"/>
            <w:hideMark/>
          </w:tcPr>
          <w:p w14:paraId="0FFE0AC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PARA TOMACORRIENTE NORMAL DE UN DADO TIPO SCHUKO CON TAPA HERMETICA</w:t>
            </w:r>
          </w:p>
        </w:tc>
        <w:tc>
          <w:tcPr>
            <w:tcW w:w="993" w:type="dxa"/>
            <w:tcBorders>
              <w:top w:val="nil"/>
              <w:left w:val="nil"/>
              <w:bottom w:val="single" w:sz="4" w:space="0" w:color="auto"/>
              <w:right w:val="single" w:sz="4" w:space="0" w:color="auto"/>
            </w:tcBorders>
            <w:shd w:val="clear" w:color="auto" w:fill="auto"/>
            <w:vAlign w:val="center"/>
            <w:hideMark/>
          </w:tcPr>
          <w:p w14:paraId="1FF0E74A"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7E5B7A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7B8C9A6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63FB0C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04.04</w:t>
            </w:r>
          </w:p>
        </w:tc>
        <w:tc>
          <w:tcPr>
            <w:tcW w:w="5319" w:type="dxa"/>
            <w:tcBorders>
              <w:top w:val="nil"/>
              <w:left w:val="nil"/>
              <w:bottom w:val="single" w:sz="4" w:space="0" w:color="auto"/>
              <w:right w:val="single" w:sz="4" w:space="0" w:color="auto"/>
            </w:tcBorders>
            <w:shd w:val="clear" w:color="auto" w:fill="auto"/>
            <w:noWrap/>
            <w:vAlign w:val="center"/>
            <w:hideMark/>
          </w:tcPr>
          <w:p w14:paraId="546E3C8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SALIDA DE FUERZA</w:t>
            </w:r>
          </w:p>
        </w:tc>
        <w:tc>
          <w:tcPr>
            <w:tcW w:w="993" w:type="dxa"/>
            <w:tcBorders>
              <w:top w:val="nil"/>
              <w:left w:val="nil"/>
              <w:bottom w:val="single" w:sz="4" w:space="0" w:color="auto"/>
              <w:right w:val="single" w:sz="4" w:space="0" w:color="auto"/>
            </w:tcBorders>
            <w:shd w:val="clear" w:color="auto" w:fill="auto"/>
            <w:vAlign w:val="center"/>
            <w:hideMark/>
          </w:tcPr>
          <w:p w14:paraId="2415E12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766AD57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363AA9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C0BA58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04.04.01</w:t>
            </w:r>
          </w:p>
        </w:tc>
        <w:tc>
          <w:tcPr>
            <w:tcW w:w="5319" w:type="dxa"/>
            <w:tcBorders>
              <w:top w:val="nil"/>
              <w:left w:val="nil"/>
              <w:bottom w:val="single" w:sz="4" w:space="0" w:color="auto"/>
              <w:right w:val="single" w:sz="4" w:space="0" w:color="auto"/>
            </w:tcBorders>
            <w:shd w:val="clear" w:color="auto" w:fill="auto"/>
            <w:vAlign w:val="center"/>
            <w:hideMark/>
          </w:tcPr>
          <w:p w14:paraId="45DAE71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FUERZA</w:t>
            </w:r>
          </w:p>
        </w:tc>
        <w:tc>
          <w:tcPr>
            <w:tcW w:w="993" w:type="dxa"/>
            <w:tcBorders>
              <w:top w:val="nil"/>
              <w:left w:val="nil"/>
              <w:bottom w:val="single" w:sz="4" w:space="0" w:color="auto"/>
              <w:right w:val="single" w:sz="4" w:space="0" w:color="auto"/>
            </w:tcBorders>
            <w:shd w:val="clear" w:color="auto" w:fill="auto"/>
            <w:vAlign w:val="center"/>
            <w:hideMark/>
          </w:tcPr>
          <w:p w14:paraId="79E13C0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0C868A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15E9BEB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194D14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04.05</w:t>
            </w:r>
          </w:p>
        </w:tc>
        <w:tc>
          <w:tcPr>
            <w:tcW w:w="5319" w:type="dxa"/>
            <w:tcBorders>
              <w:top w:val="nil"/>
              <w:left w:val="nil"/>
              <w:bottom w:val="single" w:sz="4" w:space="0" w:color="auto"/>
              <w:right w:val="single" w:sz="4" w:space="0" w:color="auto"/>
            </w:tcBorders>
            <w:shd w:val="clear" w:color="auto" w:fill="auto"/>
            <w:vAlign w:val="center"/>
            <w:hideMark/>
          </w:tcPr>
          <w:p w14:paraId="152D69E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CONDUCTORES ELECTRICOS</w:t>
            </w:r>
          </w:p>
        </w:tc>
        <w:tc>
          <w:tcPr>
            <w:tcW w:w="993" w:type="dxa"/>
            <w:tcBorders>
              <w:top w:val="nil"/>
              <w:left w:val="nil"/>
              <w:bottom w:val="single" w:sz="4" w:space="0" w:color="auto"/>
              <w:right w:val="single" w:sz="4" w:space="0" w:color="auto"/>
            </w:tcBorders>
            <w:shd w:val="clear" w:color="auto" w:fill="auto"/>
            <w:noWrap/>
            <w:vAlign w:val="center"/>
            <w:hideMark/>
          </w:tcPr>
          <w:p w14:paraId="0A43DBD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854BD2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4E448A54"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347214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04.05.01</w:t>
            </w:r>
          </w:p>
        </w:tc>
        <w:tc>
          <w:tcPr>
            <w:tcW w:w="5319" w:type="dxa"/>
            <w:tcBorders>
              <w:top w:val="nil"/>
              <w:left w:val="nil"/>
              <w:bottom w:val="single" w:sz="4" w:space="0" w:color="auto"/>
              <w:right w:val="single" w:sz="4" w:space="0" w:color="auto"/>
            </w:tcBorders>
            <w:shd w:val="clear" w:color="auto" w:fill="auto"/>
            <w:vAlign w:val="center"/>
            <w:hideMark/>
          </w:tcPr>
          <w:p w14:paraId="1AD407EB"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CONDUCTOR DE COBRE CABLEADO TIPO LSOH 2.5mm2</w:t>
            </w:r>
          </w:p>
        </w:tc>
        <w:tc>
          <w:tcPr>
            <w:tcW w:w="993" w:type="dxa"/>
            <w:tcBorders>
              <w:top w:val="nil"/>
              <w:left w:val="nil"/>
              <w:bottom w:val="single" w:sz="4" w:space="0" w:color="auto"/>
              <w:right w:val="single" w:sz="4" w:space="0" w:color="auto"/>
            </w:tcBorders>
            <w:shd w:val="clear" w:color="auto" w:fill="auto"/>
            <w:noWrap/>
            <w:vAlign w:val="center"/>
            <w:hideMark/>
          </w:tcPr>
          <w:p w14:paraId="5340908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6EF5297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180.90</w:t>
            </w:r>
          </w:p>
        </w:tc>
      </w:tr>
      <w:tr w:rsidR="00835DF5" w:rsidRPr="00835DF5" w14:paraId="28851F3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67B991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04.05.02</w:t>
            </w:r>
          </w:p>
        </w:tc>
        <w:tc>
          <w:tcPr>
            <w:tcW w:w="5319" w:type="dxa"/>
            <w:tcBorders>
              <w:top w:val="nil"/>
              <w:left w:val="nil"/>
              <w:bottom w:val="single" w:sz="4" w:space="0" w:color="auto"/>
              <w:right w:val="single" w:sz="4" w:space="0" w:color="auto"/>
            </w:tcBorders>
            <w:shd w:val="clear" w:color="auto" w:fill="auto"/>
            <w:vAlign w:val="center"/>
            <w:hideMark/>
          </w:tcPr>
          <w:p w14:paraId="3EAD331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CONDUCTOR DE COBRE CABLEADO TIPO LSOH 4 mm2</w:t>
            </w:r>
          </w:p>
        </w:tc>
        <w:tc>
          <w:tcPr>
            <w:tcW w:w="993" w:type="dxa"/>
            <w:tcBorders>
              <w:top w:val="nil"/>
              <w:left w:val="nil"/>
              <w:bottom w:val="single" w:sz="4" w:space="0" w:color="auto"/>
              <w:right w:val="single" w:sz="4" w:space="0" w:color="auto"/>
            </w:tcBorders>
            <w:shd w:val="clear" w:color="auto" w:fill="auto"/>
            <w:noWrap/>
            <w:vAlign w:val="center"/>
            <w:hideMark/>
          </w:tcPr>
          <w:p w14:paraId="158DDF7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7EC3619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1,867.30</w:t>
            </w:r>
          </w:p>
        </w:tc>
      </w:tr>
      <w:tr w:rsidR="00835DF5" w:rsidRPr="00835DF5" w14:paraId="1A6A8D4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60ACCE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04.05.03</w:t>
            </w:r>
          </w:p>
        </w:tc>
        <w:tc>
          <w:tcPr>
            <w:tcW w:w="5319" w:type="dxa"/>
            <w:tcBorders>
              <w:top w:val="nil"/>
              <w:left w:val="nil"/>
              <w:bottom w:val="single" w:sz="4" w:space="0" w:color="auto"/>
              <w:right w:val="single" w:sz="4" w:space="0" w:color="auto"/>
            </w:tcBorders>
            <w:shd w:val="clear" w:color="auto" w:fill="auto"/>
            <w:vAlign w:val="center"/>
            <w:hideMark/>
          </w:tcPr>
          <w:p w14:paraId="3763B0E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CONDUCTOR DE COBRE CABLEADO TIPO LSOH 6 mm2</w:t>
            </w:r>
          </w:p>
        </w:tc>
        <w:tc>
          <w:tcPr>
            <w:tcW w:w="993" w:type="dxa"/>
            <w:tcBorders>
              <w:top w:val="nil"/>
              <w:left w:val="nil"/>
              <w:bottom w:val="single" w:sz="4" w:space="0" w:color="auto"/>
              <w:right w:val="single" w:sz="4" w:space="0" w:color="auto"/>
            </w:tcBorders>
            <w:shd w:val="clear" w:color="auto" w:fill="auto"/>
            <w:noWrap/>
            <w:vAlign w:val="center"/>
            <w:hideMark/>
          </w:tcPr>
          <w:p w14:paraId="068678D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6FD6B1A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70.82</w:t>
            </w:r>
          </w:p>
        </w:tc>
      </w:tr>
      <w:tr w:rsidR="00835DF5" w:rsidRPr="00835DF5" w14:paraId="30954807"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4BA40B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04.05.04</w:t>
            </w:r>
          </w:p>
        </w:tc>
        <w:tc>
          <w:tcPr>
            <w:tcW w:w="5319" w:type="dxa"/>
            <w:tcBorders>
              <w:top w:val="nil"/>
              <w:left w:val="nil"/>
              <w:bottom w:val="single" w:sz="4" w:space="0" w:color="auto"/>
              <w:right w:val="single" w:sz="4" w:space="0" w:color="auto"/>
            </w:tcBorders>
            <w:shd w:val="clear" w:color="auto" w:fill="auto"/>
            <w:vAlign w:val="center"/>
            <w:hideMark/>
          </w:tcPr>
          <w:p w14:paraId="7850C21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CONDUCTOR CABLEADO DE 95 mm2 TIPO LSOH VERDE CON FRANJAS AMARILLAS</w:t>
            </w:r>
          </w:p>
        </w:tc>
        <w:tc>
          <w:tcPr>
            <w:tcW w:w="993" w:type="dxa"/>
            <w:tcBorders>
              <w:top w:val="nil"/>
              <w:left w:val="nil"/>
              <w:bottom w:val="single" w:sz="4" w:space="0" w:color="auto"/>
              <w:right w:val="single" w:sz="4" w:space="0" w:color="auto"/>
            </w:tcBorders>
            <w:shd w:val="clear" w:color="auto" w:fill="auto"/>
            <w:noWrap/>
            <w:vAlign w:val="center"/>
            <w:hideMark/>
          </w:tcPr>
          <w:p w14:paraId="4D327C2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4D23DB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9.58</w:t>
            </w:r>
          </w:p>
        </w:tc>
      </w:tr>
      <w:tr w:rsidR="00835DF5" w:rsidRPr="00835DF5" w14:paraId="3FD93DA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9F90C2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04.06</w:t>
            </w:r>
          </w:p>
        </w:tc>
        <w:tc>
          <w:tcPr>
            <w:tcW w:w="5319" w:type="dxa"/>
            <w:tcBorders>
              <w:top w:val="nil"/>
              <w:left w:val="nil"/>
              <w:bottom w:val="single" w:sz="4" w:space="0" w:color="auto"/>
              <w:right w:val="single" w:sz="4" w:space="0" w:color="auto"/>
            </w:tcBorders>
            <w:shd w:val="clear" w:color="auto" w:fill="auto"/>
            <w:vAlign w:val="center"/>
            <w:hideMark/>
          </w:tcPr>
          <w:p w14:paraId="12535B28"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ACCESORIOS ELECTRICOS</w:t>
            </w:r>
          </w:p>
        </w:tc>
        <w:tc>
          <w:tcPr>
            <w:tcW w:w="993" w:type="dxa"/>
            <w:tcBorders>
              <w:top w:val="nil"/>
              <w:left w:val="nil"/>
              <w:bottom w:val="single" w:sz="4" w:space="0" w:color="auto"/>
              <w:right w:val="single" w:sz="4" w:space="0" w:color="auto"/>
            </w:tcBorders>
            <w:shd w:val="clear" w:color="auto" w:fill="auto"/>
            <w:noWrap/>
            <w:vAlign w:val="center"/>
            <w:hideMark/>
          </w:tcPr>
          <w:p w14:paraId="22DCC91A"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B1BAD6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5338945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C1E668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04.06.01</w:t>
            </w:r>
          </w:p>
        </w:tc>
        <w:tc>
          <w:tcPr>
            <w:tcW w:w="5319" w:type="dxa"/>
            <w:tcBorders>
              <w:top w:val="nil"/>
              <w:left w:val="nil"/>
              <w:bottom w:val="single" w:sz="4" w:space="0" w:color="auto"/>
              <w:right w:val="single" w:sz="4" w:space="0" w:color="auto"/>
            </w:tcBorders>
            <w:shd w:val="clear" w:color="auto" w:fill="auto"/>
            <w:vAlign w:val="center"/>
            <w:hideMark/>
          </w:tcPr>
          <w:p w14:paraId="05508B3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TUBERIAS PVC-SAP ELECTRICAS DE 20 MM Ø </w:t>
            </w:r>
          </w:p>
        </w:tc>
        <w:tc>
          <w:tcPr>
            <w:tcW w:w="993" w:type="dxa"/>
            <w:tcBorders>
              <w:top w:val="nil"/>
              <w:left w:val="nil"/>
              <w:bottom w:val="single" w:sz="4" w:space="0" w:color="auto"/>
              <w:right w:val="single" w:sz="4" w:space="0" w:color="auto"/>
            </w:tcBorders>
            <w:shd w:val="clear" w:color="auto" w:fill="auto"/>
            <w:noWrap/>
            <w:vAlign w:val="center"/>
            <w:hideMark/>
          </w:tcPr>
          <w:p w14:paraId="7DF855C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3AFE921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1,113.92</w:t>
            </w:r>
          </w:p>
        </w:tc>
      </w:tr>
      <w:tr w:rsidR="00835DF5" w:rsidRPr="00835DF5" w14:paraId="22F92E0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C9FA8B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lastRenderedPageBreak/>
              <w:t>04.06.02</w:t>
            </w:r>
          </w:p>
        </w:tc>
        <w:tc>
          <w:tcPr>
            <w:tcW w:w="5319" w:type="dxa"/>
            <w:tcBorders>
              <w:top w:val="nil"/>
              <w:left w:val="nil"/>
              <w:bottom w:val="single" w:sz="4" w:space="0" w:color="auto"/>
              <w:right w:val="single" w:sz="4" w:space="0" w:color="auto"/>
            </w:tcBorders>
            <w:shd w:val="clear" w:color="auto" w:fill="auto"/>
            <w:vAlign w:val="center"/>
            <w:hideMark/>
          </w:tcPr>
          <w:p w14:paraId="54186FE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TUBERIAS PVC-SAP ELECTRICAS DE 25 MM Ø </w:t>
            </w:r>
          </w:p>
        </w:tc>
        <w:tc>
          <w:tcPr>
            <w:tcW w:w="993" w:type="dxa"/>
            <w:tcBorders>
              <w:top w:val="nil"/>
              <w:left w:val="nil"/>
              <w:bottom w:val="single" w:sz="4" w:space="0" w:color="auto"/>
              <w:right w:val="single" w:sz="4" w:space="0" w:color="auto"/>
            </w:tcBorders>
            <w:shd w:val="clear" w:color="auto" w:fill="auto"/>
            <w:noWrap/>
            <w:vAlign w:val="center"/>
            <w:hideMark/>
          </w:tcPr>
          <w:p w14:paraId="4889378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5323E44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8.28</w:t>
            </w:r>
          </w:p>
        </w:tc>
      </w:tr>
      <w:tr w:rsidR="00835DF5" w:rsidRPr="00835DF5" w14:paraId="1E7D5B6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C6822F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04.06.03</w:t>
            </w:r>
          </w:p>
        </w:tc>
        <w:tc>
          <w:tcPr>
            <w:tcW w:w="5319" w:type="dxa"/>
            <w:tcBorders>
              <w:top w:val="nil"/>
              <w:left w:val="nil"/>
              <w:bottom w:val="single" w:sz="4" w:space="0" w:color="auto"/>
              <w:right w:val="single" w:sz="4" w:space="0" w:color="auto"/>
            </w:tcBorders>
            <w:shd w:val="clear" w:color="auto" w:fill="auto"/>
            <w:vAlign w:val="center"/>
            <w:hideMark/>
          </w:tcPr>
          <w:p w14:paraId="5211C50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TUBERIAS PVC-SAP ELECTRICAS DE 35 MM Ø </w:t>
            </w:r>
          </w:p>
        </w:tc>
        <w:tc>
          <w:tcPr>
            <w:tcW w:w="993" w:type="dxa"/>
            <w:tcBorders>
              <w:top w:val="nil"/>
              <w:left w:val="nil"/>
              <w:bottom w:val="single" w:sz="4" w:space="0" w:color="auto"/>
              <w:right w:val="single" w:sz="4" w:space="0" w:color="auto"/>
            </w:tcBorders>
            <w:shd w:val="clear" w:color="auto" w:fill="auto"/>
            <w:noWrap/>
            <w:vAlign w:val="center"/>
            <w:hideMark/>
          </w:tcPr>
          <w:p w14:paraId="0EBF937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668885A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9.30</w:t>
            </w:r>
          </w:p>
        </w:tc>
      </w:tr>
      <w:tr w:rsidR="00835DF5" w:rsidRPr="00835DF5" w14:paraId="674C665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A2917B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04.06.04</w:t>
            </w:r>
          </w:p>
        </w:tc>
        <w:tc>
          <w:tcPr>
            <w:tcW w:w="5319" w:type="dxa"/>
            <w:tcBorders>
              <w:top w:val="nil"/>
              <w:left w:val="nil"/>
              <w:bottom w:val="single" w:sz="4" w:space="0" w:color="auto"/>
              <w:right w:val="single" w:sz="4" w:space="0" w:color="auto"/>
            </w:tcBorders>
            <w:shd w:val="clear" w:color="auto" w:fill="auto"/>
            <w:vAlign w:val="center"/>
            <w:hideMark/>
          </w:tcPr>
          <w:p w14:paraId="257F033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CURVA PVC-SAP ELECTRICA DE 20 mm</w:t>
            </w:r>
          </w:p>
        </w:tc>
        <w:tc>
          <w:tcPr>
            <w:tcW w:w="993" w:type="dxa"/>
            <w:tcBorders>
              <w:top w:val="nil"/>
              <w:left w:val="nil"/>
              <w:bottom w:val="single" w:sz="4" w:space="0" w:color="auto"/>
              <w:right w:val="single" w:sz="4" w:space="0" w:color="auto"/>
            </w:tcBorders>
            <w:shd w:val="clear" w:color="auto" w:fill="auto"/>
            <w:noWrap/>
            <w:vAlign w:val="center"/>
            <w:hideMark/>
          </w:tcPr>
          <w:p w14:paraId="14AB6957"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EF4FAF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383.00</w:t>
            </w:r>
          </w:p>
        </w:tc>
      </w:tr>
      <w:tr w:rsidR="00835DF5" w:rsidRPr="00835DF5" w14:paraId="69405F9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8FFE40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04.06.05</w:t>
            </w:r>
          </w:p>
        </w:tc>
        <w:tc>
          <w:tcPr>
            <w:tcW w:w="5319" w:type="dxa"/>
            <w:tcBorders>
              <w:top w:val="nil"/>
              <w:left w:val="nil"/>
              <w:bottom w:val="single" w:sz="4" w:space="0" w:color="auto"/>
              <w:right w:val="single" w:sz="4" w:space="0" w:color="auto"/>
            </w:tcBorders>
            <w:shd w:val="clear" w:color="auto" w:fill="auto"/>
            <w:vAlign w:val="center"/>
            <w:hideMark/>
          </w:tcPr>
          <w:p w14:paraId="0BDD115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CURVA PVC-SAP ELECTRICA DE 25 mm</w:t>
            </w:r>
          </w:p>
        </w:tc>
        <w:tc>
          <w:tcPr>
            <w:tcW w:w="993" w:type="dxa"/>
            <w:tcBorders>
              <w:top w:val="nil"/>
              <w:left w:val="nil"/>
              <w:bottom w:val="single" w:sz="4" w:space="0" w:color="auto"/>
              <w:right w:val="single" w:sz="4" w:space="0" w:color="auto"/>
            </w:tcBorders>
            <w:shd w:val="clear" w:color="auto" w:fill="auto"/>
            <w:noWrap/>
            <w:vAlign w:val="center"/>
            <w:hideMark/>
          </w:tcPr>
          <w:p w14:paraId="3AEEA359"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FFD736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0E190C1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59F76A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04.06.06</w:t>
            </w:r>
          </w:p>
        </w:tc>
        <w:tc>
          <w:tcPr>
            <w:tcW w:w="5319" w:type="dxa"/>
            <w:tcBorders>
              <w:top w:val="nil"/>
              <w:left w:val="nil"/>
              <w:bottom w:val="single" w:sz="4" w:space="0" w:color="auto"/>
              <w:right w:val="single" w:sz="4" w:space="0" w:color="auto"/>
            </w:tcBorders>
            <w:shd w:val="clear" w:color="auto" w:fill="auto"/>
            <w:vAlign w:val="center"/>
            <w:hideMark/>
          </w:tcPr>
          <w:p w14:paraId="3198906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CURVA PVC-SAP ELECTRICA DE 35 mm</w:t>
            </w:r>
          </w:p>
        </w:tc>
        <w:tc>
          <w:tcPr>
            <w:tcW w:w="993" w:type="dxa"/>
            <w:tcBorders>
              <w:top w:val="nil"/>
              <w:left w:val="nil"/>
              <w:bottom w:val="single" w:sz="4" w:space="0" w:color="auto"/>
              <w:right w:val="single" w:sz="4" w:space="0" w:color="auto"/>
            </w:tcBorders>
            <w:shd w:val="clear" w:color="auto" w:fill="auto"/>
            <w:noWrap/>
            <w:vAlign w:val="center"/>
            <w:hideMark/>
          </w:tcPr>
          <w:p w14:paraId="44E7C8A8"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B09B2B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4.00</w:t>
            </w:r>
          </w:p>
        </w:tc>
      </w:tr>
      <w:tr w:rsidR="00835DF5" w:rsidRPr="00835DF5" w14:paraId="1F1DFDC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1F1956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04.06.07</w:t>
            </w:r>
          </w:p>
        </w:tc>
        <w:tc>
          <w:tcPr>
            <w:tcW w:w="5319" w:type="dxa"/>
            <w:tcBorders>
              <w:top w:val="nil"/>
              <w:left w:val="nil"/>
              <w:bottom w:val="single" w:sz="4" w:space="0" w:color="auto"/>
              <w:right w:val="single" w:sz="4" w:space="0" w:color="auto"/>
            </w:tcBorders>
            <w:shd w:val="clear" w:color="auto" w:fill="auto"/>
            <w:vAlign w:val="center"/>
            <w:hideMark/>
          </w:tcPr>
          <w:p w14:paraId="5BFCD84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CAJAS DE PASO 100 X 100 X 100 MM</w:t>
            </w:r>
          </w:p>
        </w:tc>
        <w:tc>
          <w:tcPr>
            <w:tcW w:w="993" w:type="dxa"/>
            <w:tcBorders>
              <w:top w:val="nil"/>
              <w:left w:val="nil"/>
              <w:bottom w:val="single" w:sz="4" w:space="0" w:color="auto"/>
              <w:right w:val="single" w:sz="4" w:space="0" w:color="auto"/>
            </w:tcBorders>
            <w:shd w:val="clear" w:color="auto" w:fill="auto"/>
            <w:noWrap/>
            <w:vAlign w:val="center"/>
            <w:hideMark/>
          </w:tcPr>
          <w:p w14:paraId="0E02B3A7"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8B2D18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22.00</w:t>
            </w:r>
          </w:p>
        </w:tc>
      </w:tr>
      <w:tr w:rsidR="00835DF5" w:rsidRPr="00835DF5" w14:paraId="712F56A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C9E19F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04.07</w:t>
            </w:r>
          </w:p>
        </w:tc>
        <w:tc>
          <w:tcPr>
            <w:tcW w:w="5319" w:type="dxa"/>
            <w:tcBorders>
              <w:top w:val="nil"/>
              <w:left w:val="nil"/>
              <w:bottom w:val="single" w:sz="4" w:space="0" w:color="auto"/>
              <w:right w:val="single" w:sz="4" w:space="0" w:color="auto"/>
            </w:tcBorders>
            <w:shd w:val="clear" w:color="auto" w:fill="auto"/>
            <w:noWrap/>
            <w:vAlign w:val="center"/>
            <w:hideMark/>
          </w:tcPr>
          <w:p w14:paraId="385785BB"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TABLEROS</w:t>
            </w:r>
          </w:p>
        </w:tc>
        <w:tc>
          <w:tcPr>
            <w:tcW w:w="993" w:type="dxa"/>
            <w:tcBorders>
              <w:top w:val="nil"/>
              <w:left w:val="nil"/>
              <w:bottom w:val="single" w:sz="4" w:space="0" w:color="auto"/>
              <w:right w:val="single" w:sz="4" w:space="0" w:color="auto"/>
            </w:tcBorders>
            <w:shd w:val="clear" w:color="auto" w:fill="auto"/>
            <w:vAlign w:val="center"/>
            <w:hideMark/>
          </w:tcPr>
          <w:p w14:paraId="10B21EB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C512CC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825CD7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01D5E9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04.07.01</w:t>
            </w:r>
          </w:p>
        </w:tc>
        <w:tc>
          <w:tcPr>
            <w:tcW w:w="5319" w:type="dxa"/>
            <w:tcBorders>
              <w:top w:val="nil"/>
              <w:left w:val="nil"/>
              <w:bottom w:val="single" w:sz="4" w:space="0" w:color="auto"/>
              <w:right w:val="single" w:sz="4" w:space="0" w:color="auto"/>
            </w:tcBorders>
            <w:shd w:val="clear" w:color="auto" w:fill="auto"/>
            <w:vAlign w:val="center"/>
            <w:hideMark/>
          </w:tcPr>
          <w:p w14:paraId="41C30A7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TABLERO DE CONTROL BOMBA DE AGUA</w:t>
            </w:r>
          </w:p>
        </w:tc>
        <w:tc>
          <w:tcPr>
            <w:tcW w:w="993" w:type="dxa"/>
            <w:tcBorders>
              <w:top w:val="nil"/>
              <w:left w:val="nil"/>
              <w:bottom w:val="single" w:sz="4" w:space="0" w:color="auto"/>
              <w:right w:val="single" w:sz="4" w:space="0" w:color="auto"/>
            </w:tcBorders>
            <w:shd w:val="clear" w:color="auto" w:fill="auto"/>
            <w:vAlign w:val="center"/>
            <w:hideMark/>
          </w:tcPr>
          <w:p w14:paraId="727667BA"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376304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15B3C1E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D47E2E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w:t>
            </w:r>
          </w:p>
        </w:tc>
        <w:tc>
          <w:tcPr>
            <w:tcW w:w="5319" w:type="dxa"/>
            <w:tcBorders>
              <w:top w:val="nil"/>
              <w:left w:val="nil"/>
              <w:bottom w:val="single" w:sz="4" w:space="0" w:color="auto"/>
              <w:right w:val="single" w:sz="4" w:space="0" w:color="auto"/>
            </w:tcBorders>
            <w:shd w:val="clear" w:color="auto" w:fill="auto"/>
            <w:vAlign w:val="center"/>
            <w:hideMark/>
          </w:tcPr>
          <w:p w14:paraId="59D8E39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TABLEROS ELECTRICOS</w:t>
            </w:r>
          </w:p>
        </w:tc>
        <w:tc>
          <w:tcPr>
            <w:tcW w:w="993" w:type="dxa"/>
            <w:tcBorders>
              <w:top w:val="nil"/>
              <w:left w:val="nil"/>
              <w:bottom w:val="single" w:sz="4" w:space="0" w:color="auto"/>
              <w:right w:val="single" w:sz="4" w:space="0" w:color="auto"/>
            </w:tcBorders>
            <w:shd w:val="clear" w:color="auto" w:fill="auto"/>
            <w:vAlign w:val="center"/>
            <w:hideMark/>
          </w:tcPr>
          <w:p w14:paraId="709F83E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294E8C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9569D9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C21EAE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04.07.02.01</w:t>
            </w:r>
          </w:p>
        </w:tc>
        <w:tc>
          <w:tcPr>
            <w:tcW w:w="5319" w:type="dxa"/>
            <w:tcBorders>
              <w:top w:val="nil"/>
              <w:left w:val="nil"/>
              <w:bottom w:val="single" w:sz="4" w:space="0" w:color="auto"/>
              <w:right w:val="single" w:sz="4" w:space="0" w:color="auto"/>
            </w:tcBorders>
            <w:shd w:val="clear" w:color="auto" w:fill="auto"/>
            <w:vAlign w:val="center"/>
            <w:hideMark/>
          </w:tcPr>
          <w:p w14:paraId="2C3D2D5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TABLERO DE DISTRIBUCION</w:t>
            </w:r>
          </w:p>
        </w:tc>
        <w:tc>
          <w:tcPr>
            <w:tcW w:w="993" w:type="dxa"/>
            <w:tcBorders>
              <w:top w:val="nil"/>
              <w:left w:val="nil"/>
              <w:bottom w:val="single" w:sz="4" w:space="0" w:color="auto"/>
              <w:right w:val="single" w:sz="4" w:space="0" w:color="auto"/>
            </w:tcBorders>
            <w:shd w:val="clear" w:color="auto" w:fill="auto"/>
            <w:noWrap/>
            <w:vAlign w:val="center"/>
            <w:hideMark/>
          </w:tcPr>
          <w:p w14:paraId="4200DD10"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62D77B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5FBE6DA5"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AE7A7B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04.07.02.02</w:t>
            </w:r>
          </w:p>
        </w:tc>
        <w:tc>
          <w:tcPr>
            <w:tcW w:w="5319" w:type="dxa"/>
            <w:tcBorders>
              <w:top w:val="nil"/>
              <w:left w:val="nil"/>
              <w:bottom w:val="single" w:sz="4" w:space="0" w:color="auto"/>
              <w:right w:val="single" w:sz="4" w:space="0" w:color="auto"/>
            </w:tcBorders>
            <w:shd w:val="clear" w:color="auto" w:fill="auto"/>
            <w:vAlign w:val="center"/>
            <w:hideMark/>
          </w:tcPr>
          <w:p w14:paraId="0419910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INTERRUPTORES TERMOMAGNETICOS DE 3 X 63A /10KA</w:t>
            </w:r>
          </w:p>
        </w:tc>
        <w:tc>
          <w:tcPr>
            <w:tcW w:w="993" w:type="dxa"/>
            <w:tcBorders>
              <w:top w:val="nil"/>
              <w:left w:val="nil"/>
              <w:bottom w:val="single" w:sz="4" w:space="0" w:color="auto"/>
              <w:right w:val="single" w:sz="4" w:space="0" w:color="auto"/>
            </w:tcBorders>
            <w:shd w:val="clear" w:color="auto" w:fill="auto"/>
            <w:vAlign w:val="center"/>
            <w:hideMark/>
          </w:tcPr>
          <w:p w14:paraId="63DDEEA5"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4190AC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6F2D3EC8"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781437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04.07.02.03</w:t>
            </w:r>
          </w:p>
        </w:tc>
        <w:tc>
          <w:tcPr>
            <w:tcW w:w="5319" w:type="dxa"/>
            <w:tcBorders>
              <w:top w:val="nil"/>
              <w:left w:val="nil"/>
              <w:bottom w:val="single" w:sz="4" w:space="0" w:color="auto"/>
              <w:right w:val="single" w:sz="4" w:space="0" w:color="auto"/>
            </w:tcBorders>
            <w:shd w:val="clear" w:color="auto" w:fill="auto"/>
            <w:vAlign w:val="center"/>
            <w:hideMark/>
          </w:tcPr>
          <w:p w14:paraId="2506BF2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INTERRUPTORES TERMOMAGNETICOS DE 2 X 20A /10KA</w:t>
            </w:r>
          </w:p>
        </w:tc>
        <w:tc>
          <w:tcPr>
            <w:tcW w:w="993" w:type="dxa"/>
            <w:tcBorders>
              <w:top w:val="nil"/>
              <w:left w:val="nil"/>
              <w:bottom w:val="single" w:sz="4" w:space="0" w:color="auto"/>
              <w:right w:val="single" w:sz="4" w:space="0" w:color="auto"/>
            </w:tcBorders>
            <w:shd w:val="clear" w:color="auto" w:fill="auto"/>
            <w:vAlign w:val="center"/>
            <w:hideMark/>
          </w:tcPr>
          <w:p w14:paraId="0EDFB2C8"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6DA48F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18.00</w:t>
            </w:r>
          </w:p>
        </w:tc>
      </w:tr>
      <w:tr w:rsidR="00835DF5" w:rsidRPr="00835DF5" w14:paraId="29D34696"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5CE7AD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04.07.02.04</w:t>
            </w:r>
          </w:p>
        </w:tc>
        <w:tc>
          <w:tcPr>
            <w:tcW w:w="5319" w:type="dxa"/>
            <w:tcBorders>
              <w:top w:val="nil"/>
              <w:left w:val="nil"/>
              <w:bottom w:val="single" w:sz="4" w:space="0" w:color="auto"/>
              <w:right w:val="single" w:sz="4" w:space="0" w:color="auto"/>
            </w:tcBorders>
            <w:shd w:val="clear" w:color="auto" w:fill="auto"/>
            <w:vAlign w:val="center"/>
            <w:hideMark/>
          </w:tcPr>
          <w:p w14:paraId="4D4A56A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INTERRUPTORES TERMOMAGNETICOS DE 2 X 25A /10KA</w:t>
            </w:r>
          </w:p>
        </w:tc>
        <w:tc>
          <w:tcPr>
            <w:tcW w:w="993" w:type="dxa"/>
            <w:tcBorders>
              <w:top w:val="nil"/>
              <w:left w:val="nil"/>
              <w:bottom w:val="single" w:sz="4" w:space="0" w:color="auto"/>
              <w:right w:val="single" w:sz="4" w:space="0" w:color="auto"/>
            </w:tcBorders>
            <w:shd w:val="clear" w:color="auto" w:fill="auto"/>
            <w:vAlign w:val="center"/>
            <w:hideMark/>
          </w:tcPr>
          <w:p w14:paraId="37EB1D6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1D314D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5.00</w:t>
            </w:r>
          </w:p>
        </w:tc>
      </w:tr>
      <w:tr w:rsidR="00835DF5" w:rsidRPr="00835DF5" w14:paraId="2BB8AA3A"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947B11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04.07.02.05</w:t>
            </w:r>
          </w:p>
        </w:tc>
        <w:tc>
          <w:tcPr>
            <w:tcW w:w="5319" w:type="dxa"/>
            <w:tcBorders>
              <w:top w:val="nil"/>
              <w:left w:val="nil"/>
              <w:bottom w:val="single" w:sz="4" w:space="0" w:color="auto"/>
              <w:right w:val="single" w:sz="4" w:space="0" w:color="auto"/>
            </w:tcBorders>
            <w:shd w:val="clear" w:color="auto" w:fill="auto"/>
            <w:vAlign w:val="center"/>
            <w:hideMark/>
          </w:tcPr>
          <w:p w14:paraId="3E61E64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INTERRUPTORES DIFERENCIALES 2X25A, 30 mA DE SENSIBILIDAD</w:t>
            </w:r>
          </w:p>
        </w:tc>
        <w:tc>
          <w:tcPr>
            <w:tcW w:w="993" w:type="dxa"/>
            <w:tcBorders>
              <w:top w:val="nil"/>
              <w:left w:val="nil"/>
              <w:bottom w:val="single" w:sz="4" w:space="0" w:color="auto"/>
              <w:right w:val="single" w:sz="4" w:space="0" w:color="auto"/>
            </w:tcBorders>
            <w:shd w:val="clear" w:color="auto" w:fill="auto"/>
            <w:vAlign w:val="center"/>
            <w:hideMark/>
          </w:tcPr>
          <w:p w14:paraId="4CCCBFC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5E5609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23.00</w:t>
            </w:r>
          </w:p>
        </w:tc>
      </w:tr>
      <w:tr w:rsidR="00835DF5" w:rsidRPr="00835DF5" w14:paraId="4077FAD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6672D3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04.07.02.06</w:t>
            </w:r>
          </w:p>
        </w:tc>
        <w:tc>
          <w:tcPr>
            <w:tcW w:w="5319" w:type="dxa"/>
            <w:tcBorders>
              <w:top w:val="nil"/>
              <w:left w:val="nil"/>
              <w:bottom w:val="single" w:sz="4" w:space="0" w:color="auto"/>
              <w:right w:val="single" w:sz="4" w:space="0" w:color="auto"/>
            </w:tcBorders>
            <w:shd w:val="clear" w:color="auto" w:fill="auto"/>
            <w:vAlign w:val="center"/>
            <w:hideMark/>
          </w:tcPr>
          <w:p w14:paraId="1F3E6F0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INTERRUPTOR HORARIO</w:t>
            </w:r>
          </w:p>
        </w:tc>
        <w:tc>
          <w:tcPr>
            <w:tcW w:w="993" w:type="dxa"/>
            <w:tcBorders>
              <w:top w:val="nil"/>
              <w:left w:val="nil"/>
              <w:bottom w:val="single" w:sz="4" w:space="0" w:color="auto"/>
              <w:right w:val="single" w:sz="4" w:space="0" w:color="auto"/>
            </w:tcBorders>
            <w:shd w:val="clear" w:color="auto" w:fill="auto"/>
            <w:vAlign w:val="center"/>
            <w:hideMark/>
          </w:tcPr>
          <w:p w14:paraId="3935FD1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73A3E6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21CD5D5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5DEB749"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04.08</w:t>
            </w:r>
          </w:p>
        </w:tc>
        <w:tc>
          <w:tcPr>
            <w:tcW w:w="5319" w:type="dxa"/>
            <w:tcBorders>
              <w:top w:val="nil"/>
              <w:left w:val="nil"/>
              <w:bottom w:val="single" w:sz="4" w:space="0" w:color="auto"/>
              <w:right w:val="single" w:sz="4" w:space="0" w:color="auto"/>
            </w:tcBorders>
            <w:shd w:val="clear" w:color="auto" w:fill="auto"/>
            <w:noWrap/>
            <w:vAlign w:val="center"/>
            <w:hideMark/>
          </w:tcPr>
          <w:p w14:paraId="5C2A59A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SISTEMA DE PUESTA A TIERRA</w:t>
            </w:r>
          </w:p>
        </w:tc>
        <w:tc>
          <w:tcPr>
            <w:tcW w:w="993" w:type="dxa"/>
            <w:tcBorders>
              <w:top w:val="nil"/>
              <w:left w:val="nil"/>
              <w:bottom w:val="single" w:sz="4" w:space="0" w:color="auto"/>
              <w:right w:val="single" w:sz="4" w:space="0" w:color="auto"/>
            </w:tcBorders>
            <w:shd w:val="clear" w:color="auto" w:fill="auto"/>
            <w:vAlign w:val="center"/>
            <w:hideMark/>
          </w:tcPr>
          <w:p w14:paraId="5FBEA90B"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068067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A79467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E82EFC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04.08.01</w:t>
            </w:r>
          </w:p>
        </w:tc>
        <w:tc>
          <w:tcPr>
            <w:tcW w:w="5319" w:type="dxa"/>
            <w:tcBorders>
              <w:top w:val="nil"/>
              <w:left w:val="nil"/>
              <w:bottom w:val="single" w:sz="4" w:space="0" w:color="auto"/>
              <w:right w:val="single" w:sz="4" w:space="0" w:color="auto"/>
            </w:tcBorders>
            <w:shd w:val="clear" w:color="auto" w:fill="auto"/>
            <w:vAlign w:val="center"/>
            <w:hideMark/>
          </w:tcPr>
          <w:p w14:paraId="60368ED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SUMINISTRO E INSTALACION DE POZO A TIERRA</w:t>
            </w:r>
          </w:p>
        </w:tc>
        <w:tc>
          <w:tcPr>
            <w:tcW w:w="993" w:type="dxa"/>
            <w:tcBorders>
              <w:top w:val="nil"/>
              <w:left w:val="nil"/>
              <w:bottom w:val="single" w:sz="4" w:space="0" w:color="auto"/>
              <w:right w:val="single" w:sz="4" w:space="0" w:color="auto"/>
            </w:tcBorders>
            <w:shd w:val="clear" w:color="auto" w:fill="auto"/>
            <w:vAlign w:val="center"/>
            <w:hideMark/>
          </w:tcPr>
          <w:p w14:paraId="2811F817"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467501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779547B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992476F"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04.09</w:t>
            </w:r>
          </w:p>
        </w:tc>
        <w:tc>
          <w:tcPr>
            <w:tcW w:w="5319" w:type="dxa"/>
            <w:tcBorders>
              <w:top w:val="nil"/>
              <w:left w:val="nil"/>
              <w:bottom w:val="single" w:sz="4" w:space="0" w:color="auto"/>
              <w:right w:val="single" w:sz="4" w:space="0" w:color="auto"/>
            </w:tcBorders>
            <w:shd w:val="clear" w:color="auto" w:fill="auto"/>
            <w:vAlign w:val="center"/>
            <w:hideMark/>
          </w:tcPr>
          <w:p w14:paraId="3BCB4A3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LUMINARIAS Y LAMPARAS</w:t>
            </w:r>
          </w:p>
        </w:tc>
        <w:tc>
          <w:tcPr>
            <w:tcW w:w="993" w:type="dxa"/>
            <w:tcBorders>
              <w:top w:val="nil"/>
              <w:left w:val="nil"/>
              <w:bottom w:val="single" w:sz="4" w:space="0" w:color="auto"/>
              <w:right w:val="single" w:sz="4" w:space="0" w:color="auto"/>
            </w:tcBorders>
            <w:shd w:val="clear" w:color="auto" w:fill="auto"/>
            <w:noWrap/>
            <w:vAlign w:val="center"/>
            <w:hideMark/>
          </w:tcPr>
          <w:p w14:paraId="00EBC2A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F96645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4E1779F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4EDD7B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04.09.01</w:t>
            </w:r>
          </w:p>
        </w:tc>
        <w:tc>
          <w:tcPr>
            <w:tcW w:w="5319" w:type="dxa"/>
            <w:tcBorders>
              <w:top w:val="nil"/>
              <w:left w:val="nil"/>
              <w:bottom w:val="single" w:sz="4" w:space="0" w:color="auto"/>
              <w:right w:val="single" w:sz="4" w:space="0" w:color="auto"/>
            </w:tcBorders>
            <w:shd w:val="clear" w:color="auto" w:fill="auto"/>
            <w:vAlign w:val="center"/>
            <w:hideMark/>
          </w:tcPr>
          <w:p w14:paraId="2379F215" w14:textId="77777777" w:rsidR="00835DF5" w:rsidRPr="00E76D15" w:rsidRDefault="00835DF5" w:rsidP="00835DF5">
            <w:pPr>
              <w:spacing w:after="0" w:line="240" w:lineRule="auto"/>
              <w:ind w:firstLineChars="100" w:firstLine="200"/>
              <w:rPr>
                <w:rFonts w:ascii="Arial" w:eastAsia="Times New Roman" w:hAnsi="Arial" w:cs="Arial"/>
                <w:sz w:val="20"/>
                <w:szCs w:val="20"/>
                <w:lang w:val="it-IT" w:eastAsia="es-PE"/>
              </w:rPr>
            </w:pPr>
            <w:r w:rsidRPr="00E76D15">
              <w:rPr>
                <w:rFonts w:ascii="Arial" w:eastAsia="Times New Roman" w:hAnsi="Arial" w:cs="Arial"/>
                <w:sz w:val="20"/>
                <w:szCs w:val="20"/>
                <w:lang w:val="it-IT" w:eastAsia="es-PE"/>
              </w:rPr>
              <w:t>PANEL LED 40 W 60CM X 60CM</w:t>
            </w:r>
          </w:p>
        </w:tc>
        <w:tc>
          <w:tcPr>
            <w:tcW w:w="993" w:type="dxa"/>
            <w:tcBorders>
              <w:top w:val="nil"/>
              <w:left w:val="nil"/>
              <w:bottom w:val="single" w:sz="4" w:space="0" w:color="auto"/>
              <w:right w:val="single" w:sz="4" w:space="0" w:color="auto"/>
            </w:tcBorders>
            <w:shd w:val="clear" w:color="auto" w:fill="auto"/>
            <w:noWrap/>
            <w:vAlign w:val="center"/>
            <w:hideMark/>
          </w:tcPr>
          <w:p w14:paraId="1848DE9B"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eq</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E90A50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38.00</w:t>
            </w:r>
          </w:p>
        </w:tc>
      </w:tr>
      <w:tr w:rsidR="00835DF5" w:rsidRPr="00835DF5" w14:paraId="24A33E2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5AE1D8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04.09.02</w:t>
            </w:r>
          </w:p>
        </w:tc>
        <w:tc>
          <w:tcPr>
            <w:tcW w:w="5319" w:type="dxa"/>
            <w:tcBorders>
              <w:top w:val="nil"/>
              <w:left w:val="nil"/>
              <w:bottom w:val="single" w:sz="4" w:space="0" w:color="auto"/>
              <w:right w:val="single" w:sz="4" w:space="0" w:color="auto"/>
            </w:tcBorders>
            <w:shd w:val="clear" w:color="auto" w:fill="auto"/>
            <w:vAlign w:val="center"/>
            <w:hideMark/>
          </w:tcPr>
          <w:p w14:paraId="33B0352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LUMINARIA DE EMERGENCIA</w:t>
            </w:r>
          </w:p>
        </w:tc>
        <w:tc>
          <w:tcPr>
            <w:tcW w:w="993" w:type="dxa"/>
            <w:tcBorders>
              <w:top w:val="nil"/>
              <w:left w:val="nil"/>
              <w:bottom w:val="single" w:sz="4" w:space="0" w:color="auto"/>
              <w:right w:val="single" w:sz="4" w:space="0" w:color="auto"/>
            </w:tcBorders>
            <w:shd w:val="clear" w:color="auto" w:fill="auto"/>
            <w:noWrap/>
            <w:vAlign w:val="center"/>
            <w:hideMark/>
          </w:tcPr>
          <w:p w14:paraId="09F453D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eq</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D403E4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31.00</w:t>
            </w:r>
          </w:p>
        </w:tc>
      </w:tr>
      <w:tr w:rsidR="00835DF5" w:rsidRPr="00835DF5" w14:paraId="1FB12A7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59550B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04.09.03</w:t>
            </w:r>
          </w:p>
        </w:tc>
        <w:tc>
          <w:tcPr>
            <w:tcW w:w="5319" w:type="dxa"/>
            <w:tcBorders>
              <w:top w:val="nil"/>
              <w:left w:val="nil"/>
              <w:bottom w:val="single" w:sz="4" w:space="0" w:color="auto"/>
              <w:right w:val="single" w:sz="4" w:space="0" w:color="auto"/>
            </w:tcBorders>
            <w:shd w:val="clear" w:color="auto" w:fill="auto"/>
            <w:vAlign w:val="center"/>
            <w:hideMark/>
          </w:tcPr>
          <w:p w14:paraId="6C4551F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PAFLON LED 25W DIA 300MM</w:t>
            </w:r>
          </w:p>
        </w:tc>
        <w:tc>
          <w:tcPr>
            <w:tcW w:w="993" w:type="dxa"/>
            <w:tcBorders>
              <w:top w:val="nil"/>
              <w:left w:val="nil"/>
              <w:bottom w:val="single" w:sz="4" w:space="0" w:color="auto"/>
              <w:right w:val="single" w:sz="4" w:space="0" w:color="auto"/>
            </w:tcBorders>
            <w:shd w:val="clear" w:color="auto" w:fill="auto"/>
            <w:noWrap/>
            <w:vAlign w:val="center"/>
            <w:hideMark/>
          </w:tcPr>
          <w:p w14:paraId="3A657AD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eq</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2277B4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28.00</w:t>
            </w:r>
          </w:p>
        </w:tc>
      </w:tr>
      <w:tr w:rsidR="00835DF5" w:rsidRPr="00835DF5" w14:paraId="15B28A9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AB6B84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04.09.04</w:t>
            </w:r>
          </w:p>
        </w:tc>
        <w:tc>
          <w:tcPr>
            <w:tcW w:w="5319" w:type="dxa"/>
            <w:tcBorders>
              <w:top w:val="nil"/>
              <w:left w:val="nil"/>
              <w:bottom w:val="single" w:sz="4" w:space="0" w:color="auto"/>
              <w:right w:val="single" w:sz="4" w:space="0" w:color="auto"/>
            </w:tcBorders>
            <w:shd w:val="clear" w:color="auto" w:fill="auto"/>
            <w:vAlign w:val="center"/>
            <w:hideMark/>
          </w:tcPr>
          <w:p w14:paraId="7EC8333D" w14:textId="77777777" w:rsidR="00835DF5" w:rsidRPr="00E76D15" w:rsidRDefault="00835DF5" w:rsidP="00835DF5">
            <w:pPr>
              <w:spacing w:after="0" w:line="240" w:lineRule="auto"/>
              <w:ind w:firstLineChars="100" w:firstLine="200"/>
              <w:rPr>
                <w:rFonts w:ascii="Arial" w:eastAsia="Times New Roman" w:hAnsi="Arial" w:cs="Arial"/>
                <w:sz w:val="20"/>
                <w:szCs w:val="20"/>
                <w:lang w:val="it-IT" w:eastAsia="es-PE"/>
              </w:rPr>
            </w:pPr>
            <w:r w:rsidRPr="00E76D15">
              <w:rPr>
                <w:rFonts w:ascii="Arial" w:eastAsia="Times New Roman" w:hAnsi="Arial" w:cs="Arial"/>
                <w:sz w:val="20"/>
                <w:szCs w:val="20"/>
                <w:lang w:val="it-IT" w:eastAsia="es-PE"/>
              </w:rPr>
              <w:t>DOWNLIGHT LED 9W DIA 113 MM</w:t>
            </w:r>
          </w:p>
        </w:tc>
        <w:tc>
          <w:tcPr>
            <w:tcW w:w="993" w:type="dxa"/>
            <w:tcBorders>
              <w:top w:val="nil"/>
              <w:left w:val="nil"/>
              <w:bottom w:val="single" w:sz="4" w:space="0" w:color="auto"/>
              <w:right w:val="single" w:sz="4" w:space="0" w:color="auto"/>
            </w:tcBorders>
            <w:shd w:val="clear" w:color="auto" w:fill="auto"/>
            <w:noWrap/>
            <w:vAlign w:val="center"/>
            <w:hideMark/>
          </w:tcPr>
          <w:p w14:paraId="616294E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eq</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DF6875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15.00</w:t>
            </w:r>
          </w:p>
        </w:tc>
      </w:tr>
      <w:tr w:rsidR="00835DF5" w:rsidRPr="00835DF5" w14:paraId="62200A4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D7AA97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04.09.05</w:t>
            </w:r>
          </w:p>
        </w:tc>
        <w:tc>
          <w:tcPr>
            <w:tcW w:w="5319" w:type="dxa"/>
            <w:tcBorders>
              <w:top w:val="nil"/>
              <w:left w:val="nil"/>
              <w:bottom w:val="single" w:sz="4" w:space="0" w:color="auto"/>
              <w:right w:val="single" w:sz="4" w:space="0" w:color="auto"/>
            </w:tcBorders>
            <w:shd w:val="clear" w:color="auto" w:fill="auto"/>
            <w:vAlign w:val="center"/>
            <w:hideMark/>
          </w:tcPr>
          <w:p w14:paraId="65C48E2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BRAQUETE ADOSADO EN PARED 20W </w:t>
            </w:r>
          </w:p>
        </w:tc>
        <w:tc>
          <w:tcPr>
            <w:tcW w:w="993" w:type="dxa"/>
            <w:tcBorders>
              <w:top w:val="nil"/>
              <w:left w:val="nil"/>
              <w:bottom w:val="single" w:sz="4" w:space="0" w:color="auto"/>
              <w:right w:val="single" w:sz="4" w:space="0" w:color="auto"/>
            </w:tcBorders>
            <w:shd w:val="clear" w:color="auto" w:fill="auto"/>
            <w:noWrap/>
            <w:vAlign w:val="center"/>
            <w:hideMark/>
          </w:tcPr>
          <w:p w14:paraId="408D558A"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eq</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91768E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4.00</w:t>
            </w:r>
          </w:p>
        </w:tc>
      </w:tr>
      <w:tr w:rsidR="00835DF5" w:rsidRPr="00835DF5" w14:paraId="1224309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236637E"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04.10</w:t>
            </w:r>
          </w:p>
        </w:tc>
        <w:tc>
          <w:tcPr>
            <w:tcW w:w="5319" w:type="dxa"/>
            <w:tcBorders>
              <w:top w:val="nil"/>
              <w:left w:val="nil"/>
              <w:bottom w:val="single" w:sz="4" w:space="0" w:color="auto"/>
              <w:right w:val="single" w:sz="4" w:space="0" w:color="auto"/>
            </w:tcBorders>
            <w:shd w:val="clear" w:color="auto" w:fill="auto"/>
            <w:vAlign w:val="center"/>
            <w:hideMark/>
          </w:tcPr>
          <w:p w14:paraId="7B938042"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SISTEMA CONTRAINCENDIOS</w:t>
            </w:r>
          </w:p>
        </w:tc>
        <w:tc>
          <w:tcPr>
            <w:tcW w:w="993" w:type="dxa"/>
            <w:tcBorders>
              <w:top w:val="nil"/>
              <w:left w:val="nil"/>
              <w:bottom w:val="single" w:sz="4" w:space="0" w:color="auto"/>
              <w:right w:val="single" w:sz="4" w:space="0" w:color="auto"/>
            </w:tcBorders>
            <w:shd w:val="clear" w:color="auto" w:fill="auto"/>
            <w:noWrap/>
            <w:vAlign w:val="center"/>
            <w:hideMark/>
          </w:tcPr>
          <w:p w14:paraId="64AC599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2F6D3B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156687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1685A3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04.10.01</w:t>
            </w:r>
          </w:p>
        </w:tc>
        <w:tc>
          <w:tcPr>
            <w:tcW w:w="5319" w:type="dxa"/>
            <w:tcBorders>
              <w:top w:val="nil"/>
              <w:left w:val="nil"/>
              <w:bottom w:val="single" w:sz="4" w:space="0" w:color="auto"/>
              <w:right w:val="single" w:sz="4" w:space="0" w:color="auto"/>
            </w:tcBorders>
            <w:shd w:val="clear" w:color="auto" w:fill="auto"/>
            <w:vAlign w:val="center"/>
            <w:hideMark/>
          </w:tcPr>
          <w:p w14:paraId="6B5A79A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ESTACION MANUAL CONTRA INCENDIOS</w:t>
            </w:r>
          </w:p>
        </w:tc>
        <w:tc>
          <w:tcPr>
            <w:tcW w:w="993" w:type="dxa"/>
            <w:tcBorders>
              <w:top w:val="nil"/>
              <w:left w:val="nil"/>
              <w:bottom w:val="single" w:sz="4" w:space="0" w:color="auto"/>
              <w:right w:val="single" w:sz="4" w:space="0" w:color="auto"/>
            </w:tcBorders>
            <w:shd w:val="clear" w:color="auto" w:fill="auto"/>
            <w:noWrap/>
            <w:vAlign w:val="center"/>
            <w:hideMark/>
          </w:tcPr>
          <w:p w14:paraId="08FABF70"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68EDA3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8.00</w:t>
            </w:r>
          </w:p>
        </w:tc>
      </w:tr>
      <w:tr w:rsidR="00835DF5" w:rsidRPr="00835DF5" w14:paraId="78EFFC2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AF27A1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04.10.02</w:t>
            </w:r>
          </w:p>
        </w:tc>
        <w:tc>
          <w:tcPr>
            <w:tcW w:w="5319" w:type="dxa"/>
            <w:tcBorders>
              <w:top w:val="nil"/>
              <w:left w:val="nil"/>
              <w:bottom w:val="single" w:sz="4" w:space="0" w:color="auto"/>
              <w:right w:val="single" w:sz="4" w:space="0" w:color="auto"/>
            </w:tcBorders>
            <w:shd w:val="clear" w:color="auto" w:fill="auto"/>
            <w:vAlign w:val="center"/>
            <w:hideMark/>
          </w:tcPr>
          <w:p w14:paraId="7341BA0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CENTRAL DE ALARMA CONTRA INCENDIOS</w:t>
            </w:r>
          </w:p>
        </w:tc>
        <w:tc>
          <w:tcPr>
            <w:tcW w:w="993" w:type="dxa"/>
            <w:tcBorders>
              <w:top w:val="nil"/>
              <w:left w:val="nil"/>
              <w:bottom w:val="single" w:sz="4" w:space="0" w:color="auto"/>
              <w:right w:val="single" w:sz="4" w:space="0" w:color="auto"/>
            </w:tcBorders>
            <w:shd w:val="clear" w:color="auto" w:fill="auto"/>
            <w:noWrap/>
            <w:vAlign w:val="center"/>
            <w:hideMark/>
          </w:tcPr>
          <w:p w14:paraId="3B8AEB2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B6CD33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0AA2320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9AA860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04.10.03</w:t>
            </w:r>
          </w:p>
        </w:tc>
        <w:tc>
          <w:tcPr>
            <w:tcW w:w="5319" w:type="dxa"/>
            <w:tcBorders>
              <w:top w:val="nil"/>
              <w:left w:val="nil"/>
              <w:bottom w:val="single" w:sz="4" w:space="0" w:color="auto"/>
              <w:right w:val="single" w:sz="4" w:space="0" w:color="auto"/>
            </w:tcBorders>
            <w:shd w:val="clear" w:color="auto" w:fill="auto"/>
            <w:vAlign w:val="center"/>
            <w:hideMark/>
          </w:tcPr>
          <w:p w14:paraId="0DE52E4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CAJA DE PASO DE 100X100X100 MM</w:t>
            </w:r>
          </w:p>
        </w:tc>
        <w:tc>
          <w:tcPr>
            <w:tcW w:w="993" w:type="dxa"/>
            <w:tcBorders>
              <w:top w:val="nil"/>
              <w:left w:val="nil"/>
              <w:bottom w:val="single" w:sz="4" w:space="0" w:color="auto"/>
              <w:right w:val="single" w:sz="4" w:space="0" w:color="auto"/>
            </w:tcBorders>
            <w:shd w:val="clear" w:color="auto" w:fill="auto"/>
            <w:noWrap/>
            <w:vAlign w:val="center"/>
            <w:hideMark/>
          </w:tcPr>
          <w:p w14:paraId="2C2D7BA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7ED033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756C8AF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B64E0A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04.10.04</w:t>
            </w:r>
          </w:p>
        </w:tc>
        <w:tc>
          <w:tcPr>
            <w:tcW w:w="5319" w:type="dxa"/>
            <w:tcBorders>
              <w:top w:val="nil"/>
              <w:left w:val="nil"/>
              <w:bottom w:val="single" w:sz="4" w:space="0" w:color="auto"/>
              <w:right w:val="single" w:sz="4" w:space="0" w:color="auto"/>
            </w:tcBorders>
            <w:shd w:val="clear" w:color="auto" w:fill="auto"/>
            <w:vAlign w:val="center"/>
            <w:hideMark/>
          </w:tcPr>
          <w:p w14:paraId="380A1D9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CAJA DE PASO DE 150X150X75 MM</w:t>
            </w:r>
          </w:p>
        </w:tc>
        <w:tc>
          <w:tcPr>
            <w:tcW w:w="993" w:type="dxa"/>
            <w:tcBorders>
              <w:top w:val="nil"/>
              <w:left w:val="nil"/>
              <w:bottom w:val="single" w:sz="4" w:space="0" w:color="auto"/>
              <w:right w:val="single" w:sz="4" w:space="0" w:color="auto"/>
            </w:tcBorders>
            <w:shd w:val="clear" w:color="auto" w:fill="auto"/>
            <w:noWrap/>
            <w:vAlign w:val="center"/>
            <w:hideMark/>
          </w:tcPr>
          <w:p w14:paraId="771CE31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A40078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65119B6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01B50C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04.10.05</w:t>
            </w:r>
          </w:p>
        </w:tc>
        <w:tc>
          <w:tcPr>
            <w:tcW w:w="5319" w:type="dxa"/>
            <w:tcBorders>
              <w:top w:val="nil"/>
              <w:left w:val="nil"/>
              <w:bottom w:val="single" w:sz="4" w:space="0" w:color="auto"/>
              <w:right w:val="single" w:sz="4" w:space="0" w:color="auto"/>
            </w:tcBorders>
            <w:shd w:val="clear" w:color="auto" w:fill="auto"/>
            <w:vAlign w:val="center"/>
            <w:hideMark/>
          </w:tcPr>
          <w:p w14:paraId="12F6239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CAJA DE PASO DE 200X200X100 MM</w:t>
            </w:r>
          </w:p>
        </w:tc>
        <w:tc>
          <w:tcPr>
            <w:tcW w:w="993" w:type="dxa"/>
            <w:tcBorders>
              <w:top w:val="nil"/>
              <w:left w:val="nil"/>
              <w:bottom w:val="single" w:sz="4" w:space="0" w:color="auto"/>
              <w:right w:val="single" w:sz="4" w:space="0" w:color="auto"/>
            </w:tcBorders>
            <w:shd w:val="clear" w:color="auto" w:fill="auto"/>
            <w:noWrap/>
            <w:vAlign w:val="center"/>
            <w:hideMark/>
          </w:tcPr>
          <w:p w14:paraId="07BFBD5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1CF342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297EFD5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F84B92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04.10.06</w:t>
            </w:r>
          </w:p>
        </w:tc>
        <w:tc>
          <w:tcPr>
            <w:tcW w:w="5319" w:type="dxa"/>
            <w:tcBorders>
              <w:top w:val="nil"/>
              <w:left w:val="nil"/>
              <w:bottom w:val="single" w:sz="4" w:space="0" w:color="auto"/>
              <w:right w:val="single" w:sz="4" w:space="0" w:color="auto"/>
            </w:tcBorders>
            <w:shd w:val="clear" w:color="auto" w:fill="auto"/>
            <w:vAlign w:val="center"/>
            <w:hideMark/>
          </w:tcPr>
          <w:p w14:paraId="51C0FAF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DETECTOR DE HUMO</w:t>
            </w:r>
          </w:p>
        </w:tc>
        <w:tc>
          <w:tcPr>
            <w:tcW w:w="993" w:type="dxa"/>
            <w:tcBorders>
              <w:top w:val="nil"/>
              <w:left w:val="nil"/>
              <w:bottom w:val="single" w:sz="4" w:space="0" w:color="auto"/>
              <w:right w:val="single" w:sz="4" w:space="0" w:color="auto"/>
            </w:tcBorders>
            <w:shd w:val="clear" w:color="auto" w:fill="auto"/>
            <w:noWrap/>
            <w:vAlign w:val="center"/>
            <w:hideMark/>
          </w:tcPr>
          <w:p w14:paraId="7368CD3D"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696928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24.00</w:t>
            </w:r>
          </w:p>
        </w:tc>
      </w:tr>
      <w:tr w:rsidR="00835DF5" w:rsidRPr="00835DF5" w14:paraId="77C0B36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7CA897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04.10.07</w:t>
            </w:r>
          </w:p>
        </w:tc>
        <w:tc>
          <w:tcPr>
            <w:tcW w:w="5319" w:type="dxa"/>
            <w:tcBorders>
              <w:top w:val="nil"/>
              <w:left w:val="nil"/>
              <w:bottom w:val="single" w:sz="4" w:space="0" w:color="auto"/>
              <w:right w:val="single" w:sz="4" w:space="0" w:color="auto"/>
            </w:tcBorders>
            <w:shd w:val="clear" w:color="auto" w:fill="auto"/>
            <w:vAlign w:val="center"/>
            <w:hideMark/>
          </w:tcPr>
          <w:p w14:paraId="00095CC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SIRENA CON LUZ ESTROBOSCOPICA</w:t>
            </w:r>
          </w:p>
        </w:tc>
        <w:tc>
          <w:tcPr>
            <w:tcW w:w="993" w:type="dxa"/>
            <w:tcBorders>
              <w:top w:val="nil"/>
              <w:left w:val="nil"/>
              <w:bottom w:val="single" w:sz="4" w:space="0" w:color="auto"/>
              <w:right w:val="single" w:sz="4" w:space="0" w:color="auto"/>
            </w:tcBorders>
            <w:shd w:val="clear" w:color="auto" w:fill="auto"/>
            <w:noWrap/>
            <w:vAlign w:val="center"/>
            <w:hideMark/>
          </w:tcPr>
          <w:p w14:paraId="0239D687"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FE7B96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8.00</w:t>
            </w:r>
          </w:p>
        </w:tc>
      </w:tr>
      <w:tr w:rsidR="00835DF5" w:rsidRPr="00835DF5" w14:paraId="47C0DEF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6AF37F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04.10.08</w:t>
            </w:r>
          </w:p>
        </w:tc>
        <w:tc>
          <w:tcPr>
            <w:tcW w:w="5319" w:type="dxa"/>
            <w:tcBorders>
              <w:top w:val="nil"/>
              <w:left w:val="nil"/>
              <w:bottom w:val="single" w:sz="4" w:space="0" w:color="auto"/>
              <w:right w:val="single" w:sz="4" w:space="0" w:color="auto"/>
            </w:tcBorders>
            <w:shd w:val="clear" w:color="auto" w:fill="auto"/>
            <w:vAlign w:val="center"/>
            <w:hideMark/>
          </w:tcPr>
          <w:p w14:paraId="7B036F9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TUBERIA PVC-SAP ELECTRICA DE 25 MM Ø</w:t>
            </w:r>
          </w:p>
        </w:tc>
        <w:tc>
          <w:tcPr>
            <w:tcW w:w="993" w:type="dxa"/>
            <w:tcBorders>
              <w:top w:val="nil"/>
              <w:left w:val="nil"/>
              <w:bottom w:val="single" w:sz="4" w:space="0" w:color="auto"/>
              <w:right w:val="single" w:sz="4" w:space="0" w:color="auto"/>
            </w:tcBorders>
            <w:shd w:val="clear" w:color="auto" w:fill="auto"/>
            <w:noWrap/>
            <w:vAlign w:val="center"/>
            <w:hideMark/>
          </w:tcPr>
          <w:p w14:paraId="4DDE25F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5E64453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14.40</w:t>
            </w:r>
          </w:p>
        </w:tc>
      </w:tr>
      <w:tr w:rsidR="00835DF5" w:rsidRPr="00835DF5" w14:paraId="7C0D50F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D36B79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04.10.09</w:t>
            </w:r>
          </w:p>
        </w:tc>
        <w:tc>
          <w:tcPr>
            <w:tcW w:w="5319" w:type="dxa"/>
            <w:tcBorders>
              <w:top w:val="nil"/>
              <w:left w:val="nil"/>
              <w:bottom w:val="single" w:sz="4" w:space="0" w:color="auto"/>
              <w:right w:val="single" w:sz="4" w:space="0" w:color="auto"/>
            </w:tcBorders>
            <w:shd w:val="clear" w:color="auto" w:fill="auto"/>
            <w:vAlign w:val="center"/>
            <w:hideMark/>
          </w:tcPr>
          <w:p w14:paraId="472D2FF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TUBERIA PVC-SAP ELECTRICA DE 20 MM Ø</w:t>
            </w:r>
          </w:p>
        </w:tc>
        <w:tc>
          <w:tcPr>
            <w:tcW w:w="993" w:type="dxa"/>
            <w:tcBorders>
              <w:top w:val="nil"/>
              <w:left w:val="nil"/>
              <w:bottom w:val="single" w:sz="4" w:space="0" w:color="auto"/>
              <w:right w:val="single" w:sz="4" w:space="0" w:color="auto"/>
            </w:tcBorders>
            <w:shd w:val="clear" w:color="auto" w:fill="auto"/>
            <w:noWrap/>
            <w:vAlign w:val="center"/>
            <w:hideMark/>
          </w:tcPr>
          <w:p w14:paraId="2B95B4A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93F4A2C"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141.00</w:t>
            </w:r>
          </w:p>
        </w:tc>
      </w:tr>
      <w:tr w:rsidR="00835DF5" w:rsidRPr="00835DF5" w14:paraId="4C7D94E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5E85C3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04.10.10</w:t>
            </w:r>
          </w:p>
        </w:tc>
        <w:tc>
          <w:tcPr>
            <w:tcW w:w="5319" w:type="dxa"/>
            <w:tcBorders>
              <w:top w:val="nil"/>
              <w:left w:val="nil"/>
              <w:bottom w:val="single" w:sz="4" w:space="0" w:color="auto"/>
              <w:right w:val="single" w:sz="4" w:space="0" w:color="auto"/>
            </w:tcBorders>
            <w:shd w:val="clear" w:color="auto" w:fill="auto"/>
            <w:vAlign w:val="center"/>
            <w:hideMark/>
          </w:tcPr>
          <w:p w14:paraId="5E276CB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CABLE FPLR AWG N 14   </w:t>
            </w:r>
          </w:p>
        </w:tc>
        <w:tc>
          <w:tcPr>
            <w:tcW w:w="993" w:type="dxa"/>
            <w:tcBorders>
              <w:top w:val="nil"/>
              <w:left w:val="nil"/>
              <w:bottom w:val="single" w:sz="4" w:space="0" w:color="auto"/>
              <w:right w:val="single" w:sz="4" w:space="0" w:color="auto"/>
            </w:tcBorders>
            <w:shd w:val="clear" w:color="auto" w:fill="auto"/>
            <w:noWrap/>
            <w:vAlign w:val="center"/>
            <w:hideMark/>
          </w:tcPr>
          <w:p w14:paraId="2981CF0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73EFAAE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106.21</w:t>
            </w:r>
          </w:p>
        </w:tc>
      </w:tr>
      <w:tr w:rsidR="00835DF5" w:rsidRPr="00835DF5" w14:paraId="2D54BF2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8C621F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04.10.11</w:t>
            </w:r>
          </w:p>
        </w:tc>
        <w:tc>
          <w:tcPr>
            <w:tcW w:w="5319" w:type="dxa"/>
            <w:tcBorders>
              <w:top w:val="nil"/>
              <w:left w:val="nil"/>
              <w:bottom w:val="single" w:sz="4" w:space="0" w:color="auto"/>
              <w:right w:val="single" w:sz="4" w:space="0" w:color="auto"/>
            </w:tcBorders>
            <w:shd w:val="clear" w:color="auto" w:fill="auto"/>
            <w:vAlign w:val="center"/>
            <w:hideMark/>
          </w:tcPr>
          <w:p w14:paraId="34127FA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CABLE FPLR AWG N 18  </w:t>
            </w:r>
          </w:p>
        </w:tc>
        <w:tc>
          <w:tcPr>
            <w:tcW w:w="993" w:type="dxa"/>
            <w:tcBorders>
              <w:top w:val="nil"/>
              <w:left w:val="nil"/>
              <w:bottom w:val="single" w:sz="4" w:space="0" w:color="auto"/>
              <w:right w:val="single" w:sz="4" w:space="0" w:color="auto"/>
            </w:tcBorders>
            <w:shd w:val="clear" w:color="auto" w:fill="auto"/>
            <w:noWrap/>
            <w:vAlign w:val="center"/>
            <w:hideMark/>
          </w:tcPr>
          <w:p w14:paraId="44B767C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4B1630A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127.51</w:t>
            </w:r>
          </w:p>
        </w:tc>
      </w:tr>
      <w:tr w:rsidR="00835DF5" w:rsidRPr="00835DF5" w14:paraId="0FDFEED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735D7C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04.10.12</w:t>
            </w:r>
          </w:p>
        </w:tc>
        <w:tc>
          <w:tcPr>
            <w:tcW w:w="5319" w:type="dxa"/>
            <w:tcBorders>
              <w:top w:val="nil"/>
              <w:left w:val="nil"/>
              <w:bottom w:val="single" w:sz="4" w:space="0" w:color="auto"/>
              <w:right w:val="single" w:sz="4" w:space="0" w:color="auto"/>
            </w:tcBorders>
            <w:shd w:val="clear" w:color="auto" w:fill="auto"/>
            <w:vAlign w:val="center"/>
            <w:hideMark/>
          </w:tcPr>
          <w:p w14:paraId="57A4490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SUMINISTRO E INSTALACION DE GABINETE</w:t>
            </w:r>
          </w:p>
        </w:tc>
        <w:tc>
          <w:tcPr>
            <w:tcW w:w="993" w:type="dxa"/>
            <w:tcBorders>
              <w:top w:val="nil"/>
              <w:left w:val="nil"/>
              <w:bottom w:val="single" w:sz="4" w:space="0" w:color="auto"/>
              <w:right w:val="single" w:sz="4" w:space="0" w:color="auto"/>
            </w:tcBorders>
            <w:shd w:val="clear" w:color="auto" w:fill="auto"/>
            <w:noWrap/>
            <w:vAlign w:val="center"/>
            <w:hideMark/>
          </w:tcPr>
          <w:p w14:paraId="549394C5"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CBF3EF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1A1E363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CDB594C"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04.11</w:t>
            </w:r>
          </w:p>
        </w:tc>
        <w:tc>
          <w:tcPr>
            <w:tcW w:w="5319" w:type="dxa"/>
            <w:tcBorders>
              <w:top w:val="nil"/>
              <w:left w:val="nil"/>
              <w:bottom w:val="single" w:sz="4" w:space="0" w:color="auto"/>
              <w:right w:val="single" w:sz="4" w:space="0" w:color="auto"/>
            </w:tcBorders>
            <w:shd w:val="clear" w:color="auto" w:fill="auto"/>
            <w:vAlign w:val="center"/>
            <w:hideMark/>
          </w:tcPr>
          <w:p w14:paraId="25FD7740"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SISTEMA DE COMUNICACIONES (DATA)</w:t>
            </w:r>
          </w:p>
        </w:tc>
        <w:tc>
          <w:tcPr>
            <w:tcW w:w="993" w:type="dxa"/>
            <w:tcBorders>
              <w:top w:val="nil"/>
              <w:left w:val="nil"/>
              <w:bottom w:val="single" w:sz="4" w:space="0" w:color="auto"/>
              <w:right w:val="single" w:sz="4" w:space="0" w:color="auto"/>
            </w:tcBorders>
            <w:shd w:val="clear" w:color="auto" w:fill="auto"/>
            <w:noWrap/>
            <w:vAlign w:val="center"/>
            <w:hideMark/>
          </w:tcPr>
          <w:p w14:paraId="07D4A66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40049DC"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1560E2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413C0A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04.11.01</w:t>
            </w:r>
          </w:p>
        </w:tc>
        <w:tc>
          <w:tcPr>
            <w:tcW w:w="5319" w:type="dxa"/>
            <w:tcBorders>
              <w:top w:val="nil"/>
              <w:left w:val="nil"/>
              <w:bottom w:val="single" w:sz="4" w:space="0" w:color="auto"/>
              <w:right w:val="single" w:sz="4" w:space="0" w:color="auto"/>
            </w:tcBorders>
            <w:shd w:val="clear" w:color="auto" w:fill="auto"/>
            <w:vAlign w:val="center"/>
            <w:hideMark/>
          </w:tcPr>
          <w:p w14:paraId="54D21E6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CHAPA ELECTRICA</w:t>
            </w:r>
          </w:p>
        </w:tc>
        <w:tc>
          <w:tcPr>
            <w:tcW w:w="993" w:type="dxa"/>
            <w:tcBorders>
              <w:top w:val="nil"/>
              <w:left w:val="nil"/>
              <w:bottom w:val="single" w:sz="4" w:space="0" w:color="auto"/>
              <w:right w:val="single" w:sz="4" w:space="0" w:color="auto"/>
            </w:tcBorders>
            <w:shd w:val="clear" w:color="auto" w:fill="auto"/>
            <w:noWrap/>
            <w:vAlign w:val="center"/>
            <w:hideMark/>
          </w:tcPr>
          <w:p w14:paraId="1BE64D69"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D347AC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532B152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D692E4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04.11.02</w:t>
            </w:r>
          </w:p>
        </w:tc>
        <w:tc>
          <w:tcPr>
            <w:tcW w:w="5319" w:type="dxa"/>
            <w:tcBorders>
              <w:top w:val="nil"/>
              <w:left w:val="nil"/>
              <w:bottom w:val="single" w:sz="4" w:space="0" w:color="auto"/>
              <w:right w:val="single" w:sz="4" w:space="0" w:color="auto"/>
            </w:tcBorders>
            <w:shd w:val="clear" w:color="auto" w:fill="auto"/>
            <w:vAlign w:val="center"/>
            <w:hideMark/>
          </w:tcPr>
          <w:p w14:paraId="37204FC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INTERCOMUNICADOR</w:t>
            </w:r>
          </w:p>
        </w:tc>
        <w:tc>
          <w:tcPr>
            <w:tcW w:w="993" w:type="dxa"/>
            <w:tcBorders>
              <w:top w:val="nil"/>
              <w:left w:val="nil"/>
              <w:bottom w:val="single" w:sz="4" w:space="0" w:color="auto"/>
              <w:right w:val="single" w:sz="4" w:space="0" w:color="auto"/>
            </w:tcBorders>
            <w:shd w:val="clear" w:color="auto" w:fill="auto"/>
            <w:noWrap/>
            <w:vAlign w:val="center"/>
            <w:hideMark/>
          </w:tcPr>
          <w:p w14:paraId="6DA148CD"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F72D39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47492E1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6D74AD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04.11.03</w:t>
            </w:r>
          </w:p>
        </w:tc>
        <w:tc>
          <w:tcPr>
            <w:tcW w:w="5319" w:type="dxa"/>
            <w:tcBorders>
              <w:top w:val="nil"/>
              <w:left w:val="nil"/>
              <w:bottom w:val="single" w:sz="4" w:space="0" w:color="auto"/>
              <w:right w:val="single" w:sz="4" w:space="0" w:color="auto"/>
            </w:tcBorders>
            <w:shd w:val="clear" w:color="auto" w:fill="auto"/>
            <w:vAlign w:val="center"/>
            <w:hideMark/>
          </w:tcPr>
          <w:p w14:paraId="7C5EF37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PARA TELEFONO</w:t>
            </w:r>
          </w:p>
        </w:tc>
        <w:tc>
          <w:tcPr>
            <w:tcW w:w="993" w:type="dxa"/>
            <w:tcBorders>
              <w:top w:val="nil"/>
              <w:left w:val="nil"/>
              <w:bottom w:val="single" w:sz="4" w:space="0" w:color="auto"/>
              <w:right w:val="single" w:sz="4" w:space="0" w:color="auto"/>
            </w:tcBorders>
            <w:shd w:val="clear" w:color="auto" w:fill="auto"/>
            <w:noWrap/>
            <w:vAlign w:val="center"/>
            <w:hideMark/>
          </w:tcPr>
          <w:p w14:paraId="61B01D5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C63448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4E8AFCD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D7AC90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04.11.04</w:t>
            </w:r>
          </w:p>
        </w:tc>
        <w:tc>
          <w:tcPr>
            <w:tcW w:w="5319" w:type="dxa"/>
            <w:tcBorders>
              <w:top w:val="nil"/>
              <w:left w:val="nil"/>
              <w:bottom w:val="single" w:sz="4" w:space="0" w:color="auto"/>
              <w:right w:val="single" w:sz="4" w:space="0" w:color="auto"/>
            </w:tcBorders>
            <w:shd w:val="clear" w:color="auto" w:fill="auto"/>
            <w:vAlign w:val="center"/>
            <w:hideMark/>
          </w:tcPr>
          <w:p w14:paraId="4A7FF29B"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DATA RJ45</w:t>
            </w:r>
          </w:p>
        </w:tc>
        <w:tc>
          <w:tcPr>
            <w:tcW w:w="993" w:type="dxa"/>
            <w:tcBorders>
              <w:top w:val="nil"/>
              <w:left w:val="nil"/>
              <w:bottom w:val="single" w:sz="4" w:space="0" w:color="auto"/>
              <w:right w:val="single" w:sz="4" w:space="0" w:color="auto"/>
            </w:tcBorders>
            <w:shd w:val="clear" w:color="auto" w:fill="auto"/>
            <w:noWrap/>
            <w:vAlign w:val="center"/>
            <w:hideMark/>
          </w:tcPr>
          <w:p w14:paraId="298AF9F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3A3D0B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16.00</w:t>
            </w:r>
          </w:p>
        </w:tc>
      </w:tr>
      <w:tr w:rsidR="00835DF5" w:rsidRPr="00835DF5" w14:paraId="645CACA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51256F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04.11.05</w:t>
            </w:r>
          </w:p>
        </w:tc>
        <w:tc>
          <w:tcPr>
            <w:tcW w:w="5319" w:type="dxa"/>
            <w:tcBorders>
              <w:top w:val="nil"/>
              <w:left w:val="nil"/>
              <w:bottom w:val="single" w:sz="4" w:space="0" w:color="auto"/>
              <w:right w:val="single" w:sz="4" w:space="0" w:color="auto"/>
            </w:tcBorders>
            <w:shd w:val="clear" w:color="auto" w:fill="auto"/>
            <w:vAlign w:val="center"/>
            <w:hideMark/>
          </w:tcPr>
          <w:p w14:paraId="6B9FF90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CAJA DE PASO  100 X 100 X 100 MM </w:t>
            </w:r>
          </w:p>
        </w:tc>
        <w:tc>
          <w:tcPr>
            <w:tcW w:w="993" w:type="dxa"/>
            <w:tcBorders>
              <w:top w:val="nil"/>
              <w:left w:val="nil"/>
              <w:bottom w:val="single" w:sz="4" w:space="0" w:color="auto"/>
              <w:right w:val="single" w:sz="4" w:space="0" w:color="auto"/>
            </w:tcBorders>
            <w:shd w:val="clear" w:color="auto" w:fill="auto"/>
            <w:noWrap/>
            <w:vAlign w:val="center"/>
            <w:hideMark/>
          </w:tcPr>
          <w:p w14:paraId="7322836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E18B17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10.00</w:t>
            </w:r>
          </w:p>
        </w:tc>
      </w:tr>
      <w:tr w:rsidR="00835DF5" w:rsidRPr="00835DF5" w14:paraId="2F5D80D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258194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04.11.06</w:t>
            </w:r>
          </w:p>
        </w:tc>
        <w:tc>
          <w:tcPr>
            <w:tcW w:w="5319" w:type="dxa"/>
            <w:tcBorders>
              <w:top w:val="nil"/>
              <w:left w:val="nil"/>
              <w:bottom w:val="single" w:sz="4" w:space="0" w:color="auto"/>
              <w:right w:val="single" w:sz="4" w:space="0" w:color="auto"/>
            </w:tcBorders>
            <w:shd w:val="clear" w:color="auto" w:fill="auto"/>
            <w:vAlign w:val="center"/>
            <w:hideMark/>
          </w:tcPr>
          <w:p w14:paraId="18CF4CE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CAJA DE PASO 150 X 150 X 75 MM</w:t>
            </w:r>
          </w:p>
        </w:tc>
        <w:tc>
          <w:tcPr>
            <w:tcW w:w="993" w:type="dxa"/>
            <w:tcBorders>
              <w:top w:val="nil"/>
              <w:left w:val="nil"/>
              <w:bottom w:val="single" w:sz="4" w:space="0" w:color="auto"/>
              <w:right w:val="single" w:sz="4" w:space="0" w:color="auto"/>
            </w:tcBorders>
            <w:shd w:val="clear" w:color="auto" w:fill="auto"/>
            <w:noWrap/>
            <w:vAlign w:val="center"/>
            <w:hideMark/>
          </w:tcPr>
          <w:p w14:paraId="63C6210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2ED944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021F39D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124A24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04.11.07</w:t>
            </w:r>
          </w:p>
        </w:tc>
        <w:tc>
          <w:tcPr>
            <w:tcW w:w="5319" w:type="dxa"/>
            <w:tcBorders>
              <w:top w:val="nil"/>
              <w:left w:val="nil"/>
              <w:bottom w:val="single" w:sz="4" w:space="0" w:color="auto"/>
              <w:right w:val="single" w:sz="4" w:space="0" w:color="auto"/>
            </w:tcBorders>
            <w:shd w:val="clear" w:color="auto" w:fill="auto"/>
            <w:vAlign w:val="center"/>
            <w:hideMark/>
          </w:tcPr>
          <w:p w14:paraId="6572666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CAJA DE PASO 200 X 200 X 100 MM</w:t>
            </w:r>
          </w:p>
        </w:tc>
        <w:tc>
          <w:tcPr>
            <w:tcW w:w="993" w:type="dxa"/>
            <w:tcBorders>
              <w:top w:val="nil"/>
              <w:left w:val="nil"/>
              <w:bottom w:val="single" w:sz="4" w:space="0" w:color="auto"/>
              <w:right w:val="single" w:sz="4" w:space="0" w:color="auto"/>
            </w:tcBorders>
            <w:shd w:val="clear" w:color="auto" w:fill="auto"/>
            <w:noWrap/>
            <w:vAlign w:val="center"/>
            <w:hideMark/>
          </w:tcPr>
          <w:p w14:paraId="70CEFA0B"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F5B718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520C831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2FB836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lastRenderedPageBreak/>
              <w:t>04.11.08</w:t>
            </w:r>
          </w:p>
        </w:tc>
        <w:tc>
          <w:tcPr>
            <w:tcW w:w="5319" w:type="dxa"/>
            <w:tcBorders>
              <w:top w:val="nil"/>
              <w:left w:val="nil"/>
              <w:bottom w:val="single" w:sz="4" w:space="0" w:color="auto"/>
              <w:right w:val="single" w:sz="4" w:space="0" w:color="auto"/>
            </w:tcBorders>
            <w:shd w:val="clear" w:color="auto" w:fill="auto"/>
            <w:vAlign w:val="center"/>
            <w:hideMark/>
          </w:tcPr>
          <w:p w14:paraId="05EC5E5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TUBERIA PVC-SAP ELECTRICA DE 25 MM</w:t>
            </w:r>
          </w:p>
        </w:tc>
        <w:tc>
          <w:tcPr>
            <w:tcW w:w="993" w:type="dxa"/>
            <w:tcBorders>
              <w:top w:val="nil"/>
              <w:left w:val="nil"/>
              <w:bottom w:val="single" w:sz="4" w:space="0" w:color="auto"/>
              <w:right w:val="single" w:sz="4" w:space="0" w:color="auto"/>
            </w:tcBorders>
            <w:shd w:val="clear" w:color="auto" w:fill="auto"/>
            <w:noWrap/>
            <w:vAlign w:val="center"/>
            <w:hideMark/>
          </w:tcPr>
          <w:p w14:paraId="57EBCCE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0C20669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25.00</w:t>
            </w:r>
          </w:p>
        </w:tc>
      </w:tr>
      <w:tr w:rsidR="00835DF5" w:rsidRPr="00835DF5" w14:paraId="6C5F9FC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50D500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04.11.09</w:t>
            </w:r>
          </w:p>
        </w:tc>
        <w:tc>
          <w:tcPr>
            <w:tcW w:w="5319" w:type="dxa"/>
            <w:tcBorders>
              <w:top w:val="nil"/>
              <w:left w:val="nil"/>
              <w:bottom w:val="single" w:sz="4" w:space="0" w:color="auto"/>
              <w:right w:val="single" w:sz="4" w:space="0" w:color="auto"/>
            </w:tcBorders>
            <w:shd w:val="clear" w:color="auto" w:fill="auto"/>
            <w:vAlign w:val="center"/>
            <w:hideMark/>
          </w:tcPr>
          <w:p w14:paraId="2AC444D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TUBERIA PVC-SAP ELECTRICA DE 20 MM</w:t>
            </w:r>
          </w:p>
        </w:tc>
        <w:tc>
          <w:tcPr>
            <w:tcW w:w="993" w:type="dxa"/>
            <w:tcBorders>
              <w:top w:val="nil"/>
              <w:left w:val="nil"/>
              <w:bottom w:val="single" w:sz="4" w:space="0" w:color="auto"/>
              <w:right w:val="single" w:sz="4" w:space="0" w:color="auto"/>
            </w:tcBorders>
            <w:shd w:val="clear" w:color="auto" w:fill="auto"/>
            <w:noWrap/>
            <w:vAlign w:val="center"/>
            <w:hideMark/>
          </w:tcPr>
          <w:p w14:paraId="469177D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55B06D5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89.00</w:t>
            </w:r>
          </w:p>
        </w:tc>
      </w:tr>
      <w:tr w:rsidR="00835DF5" w:rsidRPr="00835DF5" w14:paraId="5BC5DEC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B82B60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04.11.10</w:t>
            </w:r>
          </w:p>
        </w:tc>
        <w:tc>
          <w:tcPr>
            <w:tcW w:w="5319" w:type="dxa"/>
            <w:tcBorders>
              <w:top w:val="nil"/>
              <w:left w:val="nil"/>
              <w:bottom w:val="single" w:sz="4" w:space="0" w:color="auto"/>
              <w:right w:val="single" w:sz="4" w:space="0" w:color="auto"/>
            </w:tcBorders>
            <w:shd w:val="clear" w:color="auto" w:fill="auto"/>
            <w:vAlign w:val="center"/>
            <w:hideMark/>
          </w:tcPr>
          <w:p w14:paraId="508EA8E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CURVA PVC-SAP ELECTRICA DE 20 mm</w:t>
            </w:r>
          </w:p>
        </w:tc>
        <w:tc>
          <w:tcPr>
            <w:tcW w:w="993" w:type="dxa"/>
            <w:tcBorders>
              <w:top w:val="nil"/>
              <w:left w:val="nil"/>
              <w:bottom w:val="single" w:sz="4" w:space="0" w:color="auto"/>
              <w:right w:val="single" w:sz="4" w:space="0" w:color="auto"/>
            </w:tcBorders>
            <w:shd w:val="clear" w:color="auto" w:fill="auto"/>
            <w:noWrap/>
            <w:vAlign w:val="center"/>
            <w:hideMark/>
          </w:tcPr>
          <w:p w14:paraId="0BF35947"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1B4AFB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58.00</w:t>
            </w:r>
          </w:p>
        </w:tc>
      </w:tr>
      <w:tr w:rsidR="00835DF5" w:rsidRPr="00835DF5" w14:paraId="4C03721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100C70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04.11.11</w:t>
            </w:r>
          </w:p>
        </w:tc>
        <w:tc>
          <w:tcPr>
            <w:tcW w:w="5319" w:type="dxa"/>
            <w:tcBorders>
              <w:top w:val="nil"/>
              <w:left w:val="nil"/>
              <w:bottom w:val="single" w:sz="4" w:space="0" w:color="auto"/>
              <w:right w:val="single" w:sz="4" w:space="0" w:color="auto"/>
            </w:tcBorders>
            <w:shd w:val="clear" w:color="auto" w:fill="auto"/>
            <w:vAlign w:val="center"/>
            <w:hideMark/>
          </w:tcPr>
          <w:p w14:paraId="25DFEA4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CABLE PARA DATA RJ45</w:t>
            </w:r>
          </w:p>
        </w:tc>
        <w:tc>
          <w:tcPr>
            <w:tcW w:w="993" w:type="dxa"/>
            <w:tcBorders>
              <w:top w:val="nil"/>
              <w:left w:val="nil"/>
              <w:bottom w:val="single" w:sz="4" w:space="0" w:color="auto"/>
              <w:right w:val="single" w:sz="4" w:space="0" w:color="auto"/>
            </w:tcBorders>
            <w:shd w:val="clear" w:color="auto" w:fill="auto"/>
            <w:noWrap/>
            <w:vAlign w:val="center"/>
            <w:hideMark/>
          </w:tcPr>
          <w:p w14:paraId="1A2B690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0E68229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74.00</w:t>
            </w:r>
          </w:p>
        </w:tc>
      </w:tr>
      <w:tr w:rsidR="00835DF5" w:rsidRPr="00835DF5" w14:paraId="2266A4E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B3CAC8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04.11.12</w:t>
            </w:r>
          </w:p>
        </w:tc>
        <w:tc>
          <w:tcPr>
            <w:tcW w:w="5319" w:type="dxa"/>
            <w:tcBorders>
              <w:top w:val="nil"/>
              <w:left w:val="nil"/>
              <w:bottom w:val="single" w:sz="4" w:space="0" w:color="auto"/>
              <w:right w:val="single" w:sz="4" w:space="0" w:color="auto"/>
            </w:tcBorders>
            <w:shd w:val="clear" w:color="auto" w:fill="auto"/>
            <w:vAlign w:val="center"/>
            <w:hideMark/>
          </w:tcPr>
          <w:p w14:paraId="21B39E8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CABLE PARA TELEFONO</w:t>
            </w:r>
          </w:p>
        </w:tc>
        <w:tc>
          <w:tcPr>
            <w:tcW w:w="993" w:type="dxa"/>
            <w:tcBorders>
              <w:top w:val="nil"/>
              <w:left w:val="nil"/>
              <w:bottom w:val="single" w:sz="4" w:space="0" w:color="auto"/>
              <w:right w:val="single" w:sz="4" w:space="0" w:color="auto"/>
            </w:tcBorders>
            <w:shd w:val="clear" w:color="auto" w:fill="auto"/>
            <w:noWrap/>
            <w:vAlign w:val="center"/>
            <w:hideMark/>
          </w:tcPr>
          <w:p w14:paraId="02D5283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4675706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102.55</w:t>
            </w:r>
          </w:p>
        </w:tc>
      </w:tr>
      <w:tr w:rsidR="00835DF5" w:rsidRPr="00835DF5" w14:paraId="23B7381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6D1B95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04.12</w:t>
            </w:r>
          </w:p>
        </w:tc>
        <w:tc>
          <w:tcPr>
            <w:tcW w:w="5319" w:type="dxa"/>
            <w:tcBorders>
              <w:top w:val="nil"/>
              <w:left w:val="nil"/>
              <w:bottom w:val="single" w:sz="4" w:space="0" w:color="auto"/>
              <w:right w:val="single" w:sz="4" w:space="0" w:color="auto"/>
            </w:tcBorders>
            <w:shd w:val="clear" w:color="auto" w:fill="auto"/>
            <w:vAlign w:val="center"/>
            <w:hideMark/>
          </w:tcPr>
          <w:p w14:paraId="46C11780"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VARIOS</w:t>
            </w:r>
          </w:p>
        </w:tc>
        <w:tc>
          <w:tcPr>
            <w:tcW w:w="993" w:type="dxa"/>
            <w:tcBorders>
              <w:top w:val="nil"/>
              <w:left w:val="nil"/>
              <w:bottom w:val="single" w:sz="4" w:space="0" w:color="auto"/>
              <w:right w:val="single" w:sz="4" w:space="0" w:color="auto"/>
            </w:tcBorders>
            <w:shd w:val="clear" w:color="auto" w:fill="auto"/>
            <w:noWrap/>
            <w:vAlign w:val="center"/>
            <w:hideMark/>
          </w:tcPr>
          <w:p w14:paraId="78AF66D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7C09EC3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1630635" w14:textId="77777777" w:rsidTr="00835DF5">
        <w:trPr>
          <w:trHeight w:val="54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6F0BDC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04.12.01</w:t>
            </w:r>
          </w:p>
        </w:tc>
        <w:tc>
          <w:tcPr>
            <w:tcW w:w="5319" w:type="dxa"/>
            <w:tcBorders>
              <w:top w:val="nil"/>
              <w:left w:val="nil"/>
              <w:bottom w:val="single" w:sz="4" w:space="0" w:color="auto"/>
              <w:right w:val="single" w:sz="4" w:space="0" w:color="auto"/>
            </w:tcBorders>
            <w:shd w:val="clear" w:color="auto" w:fill="auto"/>
            <w:vAlign w:val="center"/>
            <w:hideMark/>
          </w:tcPr>
          <w:p w14:paraId="1CAD3DD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SUMINISTRO E INSTALACION DE MEDIDOR ELECTRICO</w:t>
            </w:r>
          </w:p>
        </w:tc>
        <w:tc>
          <w:tcPr>
            <w:tcW w:w="993" w:type="dxa"/>
            <w:tcBorders>
              <w:top w:val="nil"/>
              <w:left w:val="nil"/>
              <w:bottom w:val="single" w:sz="4" w:space="0" w:color="auto"/>
              <w:right w:val="single" w:sz="4" w:space="0" w:color="auto"/>
            </w:tcBorders>
            <w:shd w:val="clear" w:color="auto" w:fill="auto"/>
            <w:noWrap/>
            <w:vAlign w:val="center"/>
            <w:hideMark/>
          </w:tcPr>
          <w:p w14:paraId="3D29D33F"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899DA9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54D8D3A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EF1D9B3"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05</w:t>
            </w:r>
          </w:p>
        </w:tc>
        <w:tc>
          <w:tcPr>
            <w:tcW w:w="5319" w:type="dxa"/>
            <w:tcBorders>
              <w:top w:val="nil"/>
              <w:left w:val="nil"/>
              <w:bottom w:val="single" w:sz="4" w:space="0" w:color="auto"/>
              <w:right w:val="single" w:sz="4" w:space="0" w:color="auto"/>
            </w:tcBorders>
            <w:shd w:val="clear" w:color="auto" w:fill="auto"/>
            <w:noWrap/>
            <w:vAlign w:val="center"/>
            <w:hideMark/>
          </w:tcPr>
          <w:p w14:paraId="3F39759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INSTALACIONES SANITARIAS</w:t>
            </w:r>
          </w:p>
        </w:tc>
        <w:tc>
          <w:tcPr>
            <w:tcW w:w="993" w:type="dxa"/>
            <w:tcBorders>
              <w:top w:val="nil"/>
              <w:left w:val="nil"/>
              <w:bottom w:val="single" w:sz="4" w:space="0" w:color="auto"/>
              <w:right w:val="single" w:sz="4" w:space="0" w:color="auto"/>
            </w:tcBorders>
            <w:shd w:val="clear" w:color="auto" w:fill="auto"/>
            <w:noWrap/>
            <w:vAlign w:val="center"/>
            <w:hideMark/>
          </w:tcPr>
          <w:p w14:paraId="1A60888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462941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3738A3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D3DAE6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05.01</w:t>
            </w:r>
          </w:p>
        </w:tc>
        <w:tc>
          <w:tcPr>
            <w:tcW w:w="5319" w:type="dxa"/>
            <w:tcBorders>
              <w:top w:val="nil"/>
              <w:left w:val="nil"/>
              <w:bottom w:val="single" w:sz="4" w:space="0" w:color="auto"/>
              <w:right w:val="single" w:sz="4" w:space="0" w:color="auto"/>
            </w:tcBorders>
            <w:shd w:val="clear" w:color="auto" w:fill="auto"/>
            <w:vAlign w:val="center"/>
            <w:hideMark/>
          </w:tcPr>
          <w:p w14:paraId="62595ADF"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 xml:space="preserve">   APARATOS SANITARIOS</w:t>
            </w:r>
          </w:p>
        </w:tc>
        <w:tc>
          <w:tcPr>
            <w:tcW w:w="993" w:type="dxa"/>
            <w:tcBorders>
              <w:top w:val="nil"/>
              <w:left w:val="nil"/>
              <w:bottom w:val="single" w:sz="4" w:space="0" w:color="auto"/>
              <w:right w:val="single" w:sz="4" w:space="0" w:color="auto"/>
            </w:tcBorders>
            <w:shd w:val="clear" w:color="auto" w:fill="auto"/>
            <w:noWrap/>
            <w:vAlign w:val="center"/>
            <w:hideMark/>
          </w:tcPr>
          <w:p w14:paraId="18FFFD99"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2FB08F3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E9F7E5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289901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05.01.01</w:t>
            </w:r>
          </w:p>
        </w:tc>
        <w:tc>
          <w:tcPr>
            <w:tcW w:w="5319" w:type="dxa"/>
            <w:tcBorders>
              <w:top w:val="nil"/>
              <w:left w:val="nil"/>
              <w:bottom w:val="single" w:sz="4" w:space="0" w:color="auto"/>
              <w:right w:val="single" w:sz="4" w:space="0" w:color="auto"/>
            </w:tcBorders>
            <w:shd w:val="clear" w:color="auto" w:fill="auto"/>
            <w:noWrap/>
            <w:vAlign w:val="center"/>
            <w:hideMark/>
          </w:tcPr>
          <w:p w14:paraId="126A43E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INODORO NACIONAL SIFON JET BLANCO</w:t>
            </w:r>
          </w:p>
        </w:tc>
        <w:tc>
          <w:tcPr>
            <w:tcW w:w="993" w:type="dxa"/>
            <w:tcBorders>
              <w:top w:val="nil"/>
              <w:left w:val="nil"/>
              <w:bottom w:val="single" w:sz="4" w:space="0" w:color="auto"/>
              <w:right w:val="single" w:sz="4" w:space="0" w:color="auto"/>
            </w:tcBorders>
            <w:shd w:val="clear" w:color="auto" w:fill="auto"/>
            <w:noWrap/>
            <w:vAlign w:val="center"/>
            <w:hideMark/>
          </w:tcPr>
          <w:p w14:paraId="11BB1A68"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1F0D16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12.00</w:t>
            </w:r>
          </w:p>
        </w:tc>
      </w:tr>
      <w:tr w:rsidR="00835DF5" w:rsidRPr="00835DF5" w14:paraId="75C31F6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7BFBD5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05.01.02</w:t>
            </w:r>
          </w:p>
        </w:tc>
        <w:tc>
          <w:tcPr>
            <w:tcW w:w="5319" w:type="dxa"/>
            <w:tcBorders>
              <w:top w:val="nil"/>
              <w:left w:val="nil"/>
              <w:bottom w:val="single" w:sz="4" w:space="0" w:color="auto"/>
              <w:right w:val="single" w:sz="4" w:space="0" w:color="auto"/>
            </w:tcBorders>
            <w:shd w:val="clear" w:color="auto" w:fill="auto"/>
            <w:vAlign w:val="center"/>
            <w:hideMark/>
          </w:tcPr>
          <w:p w14:paraId="41CF2FE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    LAVATORIO CON GRIFERIA SENSOR DE MANO</w:t>
            </w:r>
          </w:p>
        </w:tc>
        <w:tc>
          <w:tcPr>
            <w:tcW w:w="993" w:type="dxa"/>
            <w:tcBorders>
              <w:top w:val="nil"/>
              <w:left w:val="nil"/>
              <w:bottom w:val="single" w:sz="4" w:space="0" w:color="auto"/>
              <w:right w:val="single" w:sz="4" w:space="0" w:color="auto"/>
            </w:tcBorders>
            <w:shd w:val="clear" w:color="auto" w:fill="auto"/>
            <w:noWrap/>
            <w:vAlign w:val="center"/>
            <w:hideMark/>
          </w:tcPr>
          <w:p w14:paraId="446DC2C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1D7256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12.00</w:t>
            </w:r>
          </w:p>
        </w:tc>
      </w:tr>
      <w:tr w:rsidR="00835DF5" w:rsidRPr="00835DF5" w14:paraId="098BAFC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998D90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05.01.03</w:t>
            </w:r>
          </w:p>
        </w:tc>
        <w:tc>
          <w:tcPr>
            <w:tcW w:w="5319" w:type="dxa"/>
            <w:tcBorders>
              <w:top w:val="nil"/>
              <w:left w:val="nil"/>
              <w:bottom w:val="single" w:sz="4" w:space="0" w:color="auto"/>
              <w:right w:val="single" w:sz="4" w:space="0" w:color="auto"/>
            </w:tcBorders>
            <w:shd w:val="clear" w:color="auto" w:fill="auto"/>
            <w:noWrap/>
            <w:vAlign w:val="center"/>
            <w:hideMark/>
          </w:tcPr>
          <w:p w14:paraId="57CBED1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URINARIO NACIONAL MODELO CADET</w:t>
            </w:r>
          </w:p>
        </w:tc>
        <w:tc>
          <w:tcPr>
            <w:tcW w:w="993" w:type="dxa"/>
            <w:tcBorders>
              <w:top w:val="nil"/>
              <w:left w:val="nil"/>
              <w:bottom w:val="single" w:sz="4" w:space="0" w:color="auto"/>
              <w:right w:val="single" w:sz="4" w:space="0" w:color="auto"/>
            </w:tcBorders>
            <w:shd w:val="clear" w:color="auto" w:fill="auto"/>
            <w:noWrap/>
            <w:vAlign w:val="center"/>
            <w:hideMark/>
          </w:tcPr>
          <w:p w14:paraId="455360A0"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AAEA8B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7E45B432" w14:textId="77777777" w:rsidTr="00835DF5">
        <w:trPr>
          <w:trHeight w:val="51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EE4293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05.01.04</w:t>
            </w:r>
          </w:p>
        </w:tc>
        <w:tc>
          <w:tcPr>
            <w:tcW w:w="5319" w:type="dxa"/>
            <w:tcBorders>
              <w:top w:val="nil"/>
              <w:left w:val="nil"/>
              <w:bottom w:val="single" w:sz="4" w:space="0" w:color="auto"/>
              <w:right w:val="single" w:sz="4" w:space="0" w:color="auto"/>
            </w:tcBorders>
            <w:shd w:val="clear" w:color="auto" w:fill="auto"/>
            <w:vAlign w:val="center"/>
            <w:hideMark/>
          </w:tcPr>
          <w:p w14:paraId="220DB90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LAVADERO DE ACERO INOXIDABLE DOS POZAS CON ESCURRRRIDERO</w:t>
            </w:r>
          </w:p>
        </w:tc>
        <w:tc>
          <w:tcPr>
            <w:tcW w:w="993" w:type="dxa"/>
            <w:tcBorders>
              <w:top w:val="nil"/>
              <w:left w:val="nil"/>
              <w:bottom w:val="single" w:sz="4" w:space="0" w:color="auto"/>
              <w:right w:val="single" w:sz="4" w:space="0" w:color="auto"/>
            </w:tcBorders>
            <w:shd w:val="clear" w:color="auto" w:fill="auto"/>
            <w:noWrap/>
            <w:vAlign w:val="center"/>
            <w:hideMark/>
          </w:tcPr>
          <w:p w14:paraId="037F6B0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A38C0B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5F5A35F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31ED73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05.01.05</w:t>
            </w:r>
          </w:p>
        </w:tc>
        <w:tc>
          <w:tcPr>
            <w:tcW w:w="5319" w:type="dxa"/>
            <w:tcBorders>
              <w:top w:val="nil"/>
              <w:left w:val="nil"/>
              <w:bottom w:val="single" w:sz="4" w:space="0" w:color="auto"/>
              <w:right w:val="single" w:sz="4" w:space="0" w:color="auto"/>
            </w:tcBorders>
            <w:shd w:val="clear" w:color="auto" w:fill="auto"/>
            <w:vAlign w:val="center"/>
            <w:hideMark/>
          </w:tcPr>
          <w:p w14:paraId="6132B53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INSTALACION DE APARATOS SANOITARIOS</w:t>
            </w:r>
          </w:p>
        </w:tc>
        <w:tc>
          <w:tcPr>
            <w:tcW w:w="993" w:type="dxa"/>
            <w:tcBorders>
              <w:top w:val="nil"/>
              <w:left w:val="nil"/>
              <w:bottom w:val="single" w:sz="4" w:space="0" w:color="auto"/>
              <w:right w:val="single" w:sz="4" w:space="0" w:color="auto"/>
            </w:tcBorders>
            <w:shd w:val="clear" w:color="auto" w:fill="auto"/>
            <w:noWrap/>
            <w:vAlign w:val="center"/>
            <w:hideMark/>
          </w:tcPr>
          <w:p w14:paraId="715FCCB5"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33D3D0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31.00</w:t>
            </w:r>
          </w:p>
        </w:tc>
      </w:tr>
      <w:tr w:rsidR="00835DF5" w:rsidRPr="00835DF5" w14:paraId="17DAE67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2D42B95"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05.02</w:t>
            </w:r>
          </w:p>
        </w:tc>
        <w:tc>
          <w:tcPr>
            <w:tcW w:w="5319" w:type="dxa"/>
            <w:tcBorders>
              <w:top w:val="nil"/>
              <w:left w:val="nil"/>
              <w:bottom w:val="single" w:sz="4" w:space="0" w:color="auto"/>
              <w:right w:val="single" w:sz="4" w:space="0" w:color="auto"/>
            </w:tcBorders>
            <w:shd w:val="clear" w:color="auto" w:fill="auto"/>
            <w:vAlign w:val="center"/>
            <w:hideMark/>
          </w:tcPr>
          <w:p w14:paraId="4098B31E"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 xml:space="preserve">   ACCESORIOS SANITARIOS</w:t>
            </w:r>
          </w:p>
        </w:tc>
        <w:tc>
          <w:tcPr>
            <w:tcW w:w="993" w:type="dxa"/>
            <w:tcBorders>
              <w:top w:val="nil"/>
              <w:left w:val="nil"/>
              <w:bottom w:val="single" w:sz="4" w:space="0" w:color="auto"/>
              <w:right w:val="single" w:sz="4" w:space="0" w:color="auto"/>
            </w:tcBorders>
            <w:shd w:val="clear" w:color="auto" w:fill="auto"/>
            <w:noWrap/>
            <w:vAlign w:val="center"/>
            <w:hideMark/>
          </w:tcPr>
          <w:p w14:paraId="3D1C6462"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543DF5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701B3C2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3C92ED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05.02.01</w:t>
            </w:r>
          </w:p>
        </w:tc>
        <w:tc>
          <w:tcPr>
            <w:tcW w:w="5319" w:type="dxa"/>
            <w:tcBorders>
              <w:top w:val="nil"/>
              <w:left w:val="nil"/>
              <w:bottom w:val="single" w:sz="4" w:space="0" w:color="auto"/>
              <w:right w:val="single" w:sz="4" w:space="0" w:color="auto"/>
            </w:tcBorders>
            <w:shd w:val="clear" w:color="auto" w:fill="auto"/>
            <w:noWrap/>
            <w:vAlign w:val="center"/>
            <w:hideMark/>
          </w:tcPr>
          <w:p w14:paraId="1817ABE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DISPENSADOR DE PAPEL TOALLA</w:t>
            </w:r>
          </w:p>
        </w:tc>
        <w:tc>
          <w:tcPr>
            <w:tcW w:w="993" w:type="dxa"/>
            <w:tcBorders>
              <w:top w:val="nil"/>
              <w:left w:val="nil"/>
              <w:bottom w:val="single" w:sz="4" w:space="0" w:color="auto"/>
              <w:right w:val="single" w:sz="4" w:space="0" w:color="auto"/>
            </w:tcBorders>
            <w:shd w:val="clear" w:color="auto" w:fill="auto"/>
            <w:noWrap/>
            <w:vAlign w:val="center"/>
            <w:hideMark/>
          </w:tcPr>
          <w:p w14:paraId="5F29972D"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9997B4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2163A8D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FDF19C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05.02.02</w:t>
            </w:r>
          </w:p>
        </w:tc>
        <w:tc>
          <w:tcPr>
            <w:tcW w:w="5319" w:type="dxa"/>
            <w:tcBorders>
              <w:top w:val="nil"/>
              <w:left w:val="nil"/>
              <w:bottom w:val="single" w:sz="4" w:space="0" w:color="auto"/>
              <w:right w:val="single" w:sz="4" w:space="0" w:color="auto"/>
            </w:tcBorders>
            <w:shd w:val="clear" w:color="auto" w:fill="auto"/>
            <w:noWrap/>
            <w:vAlign w:val="center"/>
            <w:hideMark/>
          </w:tcPr>
          <w:p w14:paraId="0CEBD18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DISPENSADOR DE JABON</w:t>
            </w:r>
          </w:p>
        </w:tc>
        <w:tc>
          <w:tcPr>
            <w:tcW w:w="993" w:type="dxa"/>
            <w:tcBorders>
              <w:top w:val="nil"/>
              <w:left w:val="nil"/>
              <w:bottom w:val="single" w:sz="4" w:space="0" w:color="auto"/>
              <w:right w:val="single" w:sz="4" w:space="0" w:color="auto"/>
            </w:tcBorders>
            <w:shd w:val="clear" w:color="auto" w:fill="auto"/>
            <w:noWrap/>
            <w:vAlign w:val="center"/>
            <w:hideMark/>
          </w:tcPr>
          <w:p w14:paraId="4DD1649B"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50D7C3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12.00</w:t>
            </w:r>
          </w:p>
        </w:tc>
      </w:tr>
      <w:tr w:rsidR="00835DF5" w:rsidRPr="00835DF5" w14:paraId="4979EC1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7503B9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05.02.03</w:t>
            </w:r>
          </w:p>
        </w:tc>
        <w:tc>
          <w:tcPr>
            <w:tcW w:w="5319" w:type="dxa"/>
            <w:tcBorders>
              <w:top w:val="nil"/>
              <w:left w:val="nil"/>
              <w:bottom w:val="single" w:sz="4" w:space="0" w:color="auto"/>
              <w:right w:val="single" w:sz="4" w:space="0" w:color="auto"/>
            </w:tcBorders>
            <w:shd w:val="clear" w:color="auto" w:fill="auto"/>
            <w:noWrap/>
            <w:vAlign w:val="center"/>
            <w:hideMark/>
          </w:tcPr>
          <w:p w14:paraId="2C09AA6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DISPENSADOR DE PAPEL HIGIENICO</w:t>
            </w:r>
          </w:p>
        </w:tc>
        <w:tc>
          <w:tcPr>
            <w:tcW w:w="993" w:type="dxa"/>
            <w:tcBorders>
              <w:top w:val="nil"/>
              <w:left w:val="nil"/>
              <w:bottom w:val="single" w:sz="4" w:space="0" w:color="auto"/>
              <w:right w:val="single" w:sz="4" w:space="0" w:color="auto"/>
            </w:tcBorders>
            <w:shd w:val="clear" w:color="auto" w:fill="auto"/>
            <w:noWrap/>
            <w:vAlign w:val="center"/>
            <w:hideMark/>
          </w:tcPr>
          <w:p w14:paraId="09DBEA6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4BBF38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12.00</w:t>
            </w:r>
          </w:p>
        </w:tc>
      </w:tr>
      <w:tr w:rsidR="00835DF5" w:rsidRPr="00835DF5" w14:paraId="20BB0CE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562FFBA"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05.03</w:t>
            </w:r>
          </w:p>
        </w:tc>
        <w:tc>
          <w:tcPr>
            <w:tcW w:w="5319" w:type="dxa"/>
            <w:tcBorders>
              <w:top w:val="nil"/>
              <w:left w:val="nil"/>
              <w:bottom w:val="single" w:sz="4" w:space="0" w:color="auto"/>
              <w:right w:val="single" w:sz="4" w:space="0" w:color="auto"/>
            </w:tcBorders>
            <w:shd w:val="clear" w:color="auto" w:fill="auto"/>
            <w:vAlign w:val="center"/>
            <w:hideMark/>
          </w:tcPr>
          <w:p w14:paraId="21F96674"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SISTEMA DE DESAGUE</w:t>
            </w:r>
          </w:p>
        </w:tc>
        <w:tc>
          <w:tcPr>
            <w:tcW w:w="993" w:type="dxa"/>
            <w:tcBorders>
              <w:top w:val="nil"/>
              <w:left w:val="nil"/>
              <w:bottom w:val="single" w:sz="4" w:space="0" w:color="auto"/>
              <w:right w:val="single" w:sz="4" w:space="0" w:color="auto"/>
            </w:tcBorders>
            <w:shd w:val="clear" w:color="auto" w:fill="auto"/>
            <w:noWrap/>
            <w:vAlign w:val="center"/>
            <w:hideMark/>
          </w:tcPr>
          <w:p w14:paraId="77DC287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40A0DA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25E064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2EA9ABD"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05.03.01</w:t>
            </w:r>
          </w:p>
        </w:tc>
        <w:tc>
          <w:tcPr>
            <w:tcW w:w="5319" w:type="dxa"/>
            <w:tcBorders>
              <w:top w:val="nil"/>
              <w:left w:val="nil"/>
              <w:bottom w:val="single" w:sz="4" w:space="0" w:color="auto"/>
              <w:right w:val="single" w:sz="4" w:space="0" w:color="auto"/>
            </w:tcBorders>
            <w:shd w:val="clear" w:color="auto" w:fill="auto"/>
            <w:vAlign w:val="center"/>
            <w:hideMark/>
          </w:tcPr>
          <w:p w14:paraId="3D3F0D91"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SALIDAS DE DESAGUE</w:t>
            </w:r>
          </w:p>
        </w:tc>
        <w:tc>
          <w:tcPr>
            <w:tcW w:w="993" w:type="dxa"/>
            <w:tcBorders>
              <w:top w:val="nil"/>
              <w:left w:val="nil"/>
              <w:bottom w:val="single" w:sz="4" w:space="0" w:color="auto"/>
              <w:right w:val="single" w:sz="4" w:space="0" w:color="auto"/>
            </w:tcBorders>
            <w:shd w:val="clear" w:color="auto" w:fill="auto"/>
            <w:noWrap/>
            <w:vAlign w:val="center"/>
            <w:hideMark/>
          </w:tcPr>
          <w:p w14:paraId="36F8436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6D3E841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5A37C35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C2393F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05.03.01.01</w:t>
            </w:r>
          </w:p>
        </w:tc>
        <w:tc>
          <w:tcPr>
            <w:tcW w:w="5319" w:type="dxa"/>
            <w:tcBorders>
              <w:top w:val="nil"/>
              <w:left w:val="nil"/>
              <w:bottom w:val="single" w:sz="4" w:space="0" w:color="auto"/>
              <w:right w:val="single" w:sz="4" w:space="0" w:color="auto"/>
            </w:tcBorders>
            <w:shd w:val="clear" w:color="auto" w:fill="auto"/>
            <w:vAlign w:val="center"/>
            <w:hideMark/>
          </w:tcPr>
          <w:p w14:paraId="3BEFE06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PVC PARA DESAGUE DE 2"</w:t>
            </w:r>
          </w:p>
        </w:tc>
        <w:tc>
          <w:tcPr>
            <w:tcW w:w="993" w:type="dxa"/>
            <w:tcBorders>
              <w:top w:val="nil"/>
              <w:left w:val="nil"/>
              <w:bottom w:val="single" w:sz="4" w:space="0" w:color="auto"/>
              <w:right w:val="single" w:sz="4" w:space="0" w:color="auto"/>
            </w:tcBorders>
            <w:shd w:val="clear" w:color="auto" w:fill="auto"/>
            <w:noWrap/>
            <w:vAlign w:val="center"/>
            <w:hideMark/>
          </w:tcPr>
          <w:p w14:paraId="7C80339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D4925B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19.00</w:t>
            </w:r>
          </w:p>
        </w:tc>
      </w:tr>
      <w:tr w:rsidR="00835DF5" w:rsidRPr="00835DF5" w14:paraId="2196EC8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84E3B8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05.03.01.02</w:t>
            </w:r>
          </w:p>
        </w:tc>
        <w:tc>
          <w:tcPr>
            <w:tcW w:w="5319" w:type="dxa"/>
            <w:tcBorders>
              <w:top w:val="nil"/>
              <w:left w:val="nil"/>
              <w:bottom w:val="single" w:sz="4" w:space="0" w:color="auto"/>
              <w:right w:val="single" w:sz="4" w:space="0" w:color="auto"/>
            </w:tcBorders>
            <w:shd w:val="clear" w:color="auto" w:fill="auto"/>
            <w:vAlign w:val="center"/>
            <w:hideMark/>
          </w:tcPr>
          <w:p w14:paraId="5C4F3A4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PVC PARA DESAGUE DE 4"</w:t>
            </w:r>
          </w:p>
        </w:tc>
        <w:tc>
          <w:tcPr>
            <w:tcW w:w="993" w:type="dxa"/>
            <w:tcBorders>
              <w:top w:val="nil"/>
              <w:left w:val="nil"/>
              <w:bottom w:val="single" w:sz="4" w:space="0" w:color="auto"/>
              <w:right w:val="single" w:sz="4" w:space="0" w:color="auto"/>
            </w:tcBorders>
            <w:shd w:val="clear" w:color="auto" w:fill="auto"/>
            <w:noWrap/>
            <w:vAlign w:val="center"/>
            <w:hideMark/>
          </w:tcPr>
          <w:p w14:paraId="667ACBF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FF0BD3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12.00</w:t>
            </w:r>
          </w:p>
        </w:tc>
      </w:tr>
      <w:tr w:rsidR="00835DF5" w:rsidRPr="00835DF5" w14:paraId="1585457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5FD985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05.03.02</w:t>
            </w:r>
          </w:p>
        </w:tc>
        <w:tc>
          <w:tcPr>
            <w:tcW w:w="5319" w:type="dxa"/>
            <w:tcBorders>
              <w:top w:val="nil"/>
              <w:left w:val="nil"/>
              <w:bottom w:val="single" w:sz="4" w:space="0" w:color="auto"/>
              <w:right w:val="single" w:sz="4" w:space="0" w:color="auto"/>
            </w:tcBorders>
            <w:shd w:val="clear" w:color="auto" w:fill="auto"/>
            <w:vAlign w:val="center"/>
            <w:hideMark/>
          </w:tcPr>
          <w:p w14:paraId="5CCA278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 DE DISTRIBUCION Y COLECTORES</w:t>
            </w:r>
          </w:p>
        </w:tc>
        <w:tc>
          <w:tcPr>
            <w:tcW w:w="993" w:type="dxa"/>
            <w:tcBorders>
              <w:top w:val="nil"/>
              <w:left w:val="nil"/>
              <w:bottom w:val="single" w:sz="4" w:space="0" w:color="auto"/>
              <w:right w:val="single" w:sz="4" w:space="0" w:color="auto"/>
            </w:tcBorders>
            <w:shd w:val="clear" w:color="auto" w:fill="auto"/>
            <w:noWrap/>
            <w:vAlign w:val="center"/>
            <w:hideMark/>
          </w:tcPr>
          <w:p w14:paraId="525A814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751DDBC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01FD93F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4C7074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05.03.02.01</w:t>
            </w:r>
          </w:p>
        </w:tc>
        <w:tc>
          <w:tcPr>
            <w:tcW w:w="5319" w:type="dxa"/>
            <w:tcBorders>
              <w:top w:val="nil"/>
              <w:left w:val="nil"/>
              <w:bottom w:val="single" w:sz="4" w:space="0" w:color="auto"/>
              <w:right w:val="single" w:sz="4" w:space="0" w:color="auto"/>
            </w:tcBorders>
            <w:shd w:val="clear" w:color="auto" w:fill="auto"/>
            <w:vAlign w:val="center"/>
            <w:hideMark/>
          </w:tcPr>
          <w:p w14:paraId="526E095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DE DESAGUE PVC 2" </w:t>
            </w:r>
          </w:p>
        </w:tc>
        <w:tc>
          <w:tcPr>
            <w:tcW w:w="993" w:type="dxa"/>
            <w:tcBorders>
              <w:top w:val="nil"/>
              <w:left w:val="nil"/>
              <w:bottom w:val="single" w:sz="4" w:space="0" w:color="auto"/>
              <w:right w:val="single" w:sz="4" w:space="0" w:color="auto"/>
            </w:tcBorders>
            <w:shd w:val="clear" w:color="auto" w:fill="auto"/>
            <w:noWrap/>
            <w:vAlign w:val="center"/>
            <w:hideMark/>
          </w:tcPr>
          <w:p w14:paraId="6269992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0824AC9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92.34</w:t>
            </w:r>
          </w:p>
        </w:tc>
      </w:tr>
      <w:tr w:rsidR="00835DF5" w:rsidRPr="00835DF5" w14:paraId="1594958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82146C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05.03.02.02</w:t>
            </w:r>
          </w:p>
        </w:tc>
        <w:tc>
          <w:tcPr>
            <w:tcW w:w="5319" w:type="dxa"/>
            <w:tcBorders>
              <w:top w:val="nil"/>
              <w:left w:val="nil"/>
              <w:bottom w:val="single" w:sz="4" w:space="0" w:color="auto"/>
              <w:right w:val="single" w:sz="4" w:space="0" w:color="auto"/>
            </w:tcBorders>
            <w:shd w:val="clear" w:color="auto" w:fill="auto"/>
            <w:vAlign w:val="center"/>
            <w:hideMark/>
          </w:tcPr>
          <w:p w14:paraId="2FA57CB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DE DESAGUE PVC 3" </w:t>
            </w:r>
          </w:p>
        </w:tc>
        <w:tc>
          <w:tcPr>
            <w:tcW w:w="993" w:type="dxa"/>
            <w:tcBorders>
              <w:top w:val="nil"/>
              <w:left w:val="nil"/>
              <w:bottom w:val="single" w:sz="4" w:space="0" w:color="auto"/>
              <w:right w:val="single" w:sz="4" w:space="0" w:color="auto"/>
            </w:tcBorders>
            <w:shd w:val="clear" w:color="auto" w:fill="auto"/>
            <w:noWrap/>
            <w:vAlign w:val="center"/>
            <w:hideMark/>
          </w:tcPr>
          <w:p w14:paraId="7AAF48D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3189FBF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2.16</w:t>
            </w:r>
          </w:p>
        </w:tc>
      </w:tr>
      <w:tr w:rsidR="00835DF5" w:rsidRPr="00835DF5" w14:paraId="2A40785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039A24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05.03.02.03</w:t>
            </w:r>
          </w:p>
        </w:tc>
        <w:tc>
          <w:tcPr>
            <w:tcW w:w="5319" w:type="dxa"/>
            <w:tcBorders>
              <w:top w:val="nil"/>
              <w:left w:val="nil"/>
              <w:bottom w:val="single" w:sz="4" w:space="0" w:color="auto"/>
              <w:right w:val="single" w:sz="4" w:space="0" w:color="auto"/>
            </w:tcBorders>
            <w:shd w:val="clear" w:color="auto" w:fill="auto"/>
            <w:vAlign w:val="center"/>
            <w:hideMark/>
          </w:tcPr>
          <w:p w14:paraId="3E1455A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DE DESAGUE PVC 4" </w:t>
            </w:r>
          </w:p>
        </w:tc>
        <w:tc>
          <w:tcPr>
            <w:tcW w:w="993" w:type="dxa"/>
            <w:tcBorders>
              <w:top w:val="nil"/>
              <w:left w:val="nil"/>
              <w:bottom w:val="single" w:sz="4" w:space="0" w:color="auto"/>
              <w:right w:val="single" w:sz="4" w:space="0" w:color="auto"/>
            </w:tcBorders>
            <w:shd w:val="clear" w:color="auto" w:fill="auto"/>
            <w:noWrap/>
            <w:vAlign w:val="center"/>
            <w:hideMark/>
          </w:tcPr>
          <w:p w14:paraId="2D263D1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F033CC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29.92</w:t>
            </w:r>
          </w:p>
        </w:tc>
      </w:tr>
      <w:tr w:rsidR="00835DF5" w:rsidRPr="00835DF5" w14:paraId="4D35957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65467D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05.03.02.04</w:t>
            </w:r>
          </w:p>
        </w:tc>
        <w:tc>
          <w:tcPr>
            <w:tcW w:w="5319" w:type="dxa"/>
            <w:tcBorders>
              <w:top w:val="nil"/>
              <w:left w:val="nil"/>
              <w:bottom w:val="single" w:sz="4" w:space="0" w:color="auto"/>
              <w:right w:val="single" w:sz="4" w:space="0" w:color="auto"/>
            </w:tcBorders>
            <w:shd w:val="clear" w:color="auto" w:fill="auto"/>
            <w:vAlign w:val="center"/>
            <w:hideMark/>
          </w:tcPr>
          <w:p w14:paraId="6F2131B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DE DESAGUE PVC 6" </w:t>
            </w:r>
          </w:p>
        </w:tc>
        <w:tc>
          <w:tcPr>
            <w:tcW w:w="993" w:type="dxa"/>
            <w:tcBorders>
              <w:top w:val="nil"/>
              <w:left w:val="nil"/>
              <w:bottom w:val="single" w:sz="4" w:space="0" w:color="auto"/>
              <w:right w:val="single" w:sz="4" w:space="0" w:color="auto"/>
            </w:tcBorders>
            <w:shd w:val="clear" w:color="auto" w:fill="auto"/>
            <w:noWrap/>
            <w:vAlign w:val="center"/>
            <w:hideMark/>
          </w:tcPr>
          <w:p w14:paraId="677E498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72D76B2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11.77</w:t>
            </w:r>
          </w:p>
        </w:tc>
      </w:tr>
      <w:tr w:rsidR="00835DF5" w:rsidRPr="00835DF5" w14:paraId="24FFFDA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BB41DB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w:t>
            </w:r>
          </w:p>
        </w:tc>
        <w:tc>
          <w:tcPr>
            <w:tcW w:w="5319" w:type="dxa"/>
            <w:tcBorders>
              <w:top w:val="nil"/>
              <w:left w:val="nil"/>
              <w:bottom w:val="single" w:sz="4" w:space="0" w:color="auto"/>
              <w:right w:val="single" w:sz="4" w:space="0" w:color="auto"/>
            </w:tcBorders>
            <w:shd w:val="clear" w:color="auto" w:fill="auto"/>
            <w:vAlign w:val="center"/>
            <w:hideMark/>
          </w:tcPr>
          <w:p w14:paraId="67E40E3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ACCESORIOS DE DESAGUE</w:t>
            </w:r>
          </w:p>
        </w:tc>
        <w:tc>
          <w:tcPr>
            <w:tcW w:w="993" w:type="dxa"/>
            <w:tcBorders>
              <w:top w:val="nil"/>
              <w:left w:val="nil"/>
              <w:bottom w:val="single" w:sz="4" w:space="0" w:color="auto"/>
              <w:right w:val="single" w:sz="4" w:space="0" w:color="auto"/>
            </w:tcBorders>
            <w:shd w:val="clear" w:color="auto" w:fill="auto"/>
            <w:noWrap/>
            <w:vAlign w:val="center"/>
            <w:hideMark/>
          </w:tcPr>
          <w:p w14:paraId="3302BBB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AE8EE0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63B30F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BB390B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05.03.03.01</w:t>
            </w:r>
          </w:p>
        </w:tc>
        <w:tc>
          <w:tcPr>
            <w:tcW w:w="5319" w:type="dxa"/>
            <w:tcBorders>
              <w:top w:val="nil"/>
              <w:left w:val="nil"/>
              <w:bottom w:val="single" w:sz="4" w:space="0" w:color="auto"/>
              <w:right w:val="single" w:sz="4" w:space="0" w:color="auto"/>
            </w:tcBorders>
            <w:shd w:val="clear" w:color="auto" w:fill="auto"/>
            <w:vAlign w:val="center"/>
            <w:hideMark/>
          </w:tcPr>
          <w:p w14:paraId="02C49A0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 45° DE 2"</w:t>
            </w:r>
          </w:p>
        </w:tc>
        <w:tc>
          <w:tcPr>
            <w:tcW w:w="993" w:type="dxa"/>
            <w:tcBorders>
              <w:top w:val="nil"/>
              <w:left w:val="nil"/>
              <w:bottom w:val="single" w:sz="4" w:space="0" w:color="auto"/>
              <w:right w:val="single" w:sz="4" w:space="0" w:color="auto"/>
            </w:tcBorders>
            <w:shd w:val="clear" w:color="auto" w:fill="auto"/>
            <w:noWrap/>
            <w:vAlign w:val="center"/>
            <w:hideMark/>
          </w:tcPr>
          <w:p w14:paraId="4B559938"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DE3C64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7.00</w:t>
            </w:r>
          </w:p>
        </w:tc>
      </w:tr>
      <w:tr w:rsidR="00835DF5" w:rsidRPr="00835DF5" w14:paraId="7D0B636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7D362E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05.03.03.02</w:t>
            </w:r>
          </w:p>
        </w:tc>
        <w:tc>
          <w:tcPr>
            <w:tcW w:w="5319" w:type="dxa"/>
            <w:tcBorders>
              <w:top w:val="nil"/>
              <w:left w:val="nil"/>
              <w:bottom w:val="single" w:sz="4" w:space="0" w:color="auto"/>
              <w:right w:val="single" w:sz="4" w:space="0" w:color="auto"/>
            </w:tcBorders>
            <w:shd w:val="clear" w:color="auto" w:fill="auto"/>
            <w:noWrap/>
            <w:vAlign w:val="center"/>
            <w:hideMark/>
          </w:tcPr>
          <w:p w14:paraId="03852D1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 90° DE 2"</w:t>
            </w:r>
          </w:p>
        </w:tc>
        <w:tc>
          <w:tcPr>
            <w:tcW w:w="993" w:type="dxa"/>
            <w:tcBorders>
              <w:top w:val="nil"/>
              <w:left w:val="nil"/>
              <w:bottom w:val="single" w:sz="4" w:space="0" w:color="auto"/>
              <w:right w:val="single" w:sz="4" w:space="0" w:color="auto"/>
            </w:tcBorders>
            <w:shd w:val="clear" w:color="auto" w:fill="auto"/>
            <w:noWrap/>
            <w:vAlign w:val="center"/>
            <w:hideMark/>
          </w:tcPr>
          <w:p w14:paraId="271F1BED"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F7F2DC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43.00</w:t>
            </w:r>
          </w:p>
        </w:tc>
      </w:tr>
      <w:tr w:rsidR="00835DF5" w:rsidRPr="00835DF5" w14:paraId="5042D4F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8F2922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05.03.03.03</w:t>
            </w:r>
          </w:p>
        </w:tc>
        <w:tc>
          <w:tcPr>
            <w:tcW w:w="5319" w:type="dxa"/>
            <w:tcBorders>
              <w:top w:val="nil"/>
              <w:left w:val="nil"/>
              <w:bottom w:val="single" w:sz="4" w:space="0" w:color="auto"/>
              <w:right w:val="single" w:sz="4" w:space="0" w:color="auto"/>
            </w:tcBorders>
            <w:shd w:val="clear" w:color="auto" w:fill="auto"/>
            <w:noWrap/>
            <w:vAlign w:val="center"/>
            <w:hideMark/>
          </w:tcPr>
          <w:p w14:paraId="4CDEEE7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 90° DE 3"</w:t>
            </w:r>
          </w:p>
        </w:tc>
        <w:tc>
          <w:tcPr>
            <w:tcW w:w="993" w:type="dxa"/>
            <w:tcBorders>
              <w:top w:val="nil"/>
              <w:left w:val="nil"/>
              <w:bottom w:val="single" w:sz="4" w:space="0" w:color="auto"/>
              <w:right w:val="single" w:sz="4" w:space="0" w:color="auto"/>
            </w:tcBorders>
            <w:shd w:val="clear" w:color="auto" w:fill="auto"/>
            <w:noWrap/>
            <w:vAlign w:val="center"/>
            <w:hideMark/>
          </w:tcPr>
          <w:p w14:paraId="1F6F1975"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430694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330112C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EF0758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05.03.03.04</w:t>
            </w:r>
          </w:p>
        </w:tc>
        <w:tc>
          <w:tcPr>
            <w:tcW w:w="5319" w:type="dxa"/>
            <w:tcBorders>
              <w:top w:val="nil"/>
              <w:left w:val="nil"/>
              <w:bottom w:val="single" w:sz="4" w:space="0" w:color="auto"/>
              <w:right w:val="single" w:sz="4" w:space="0" w:color="auto"/>
            </w:tcBorders>
            <w:shd w:val="clear" w:color="auto" w:fill="auto"/>
            <w:vAlign w:val="center"/>
            <w:hideMark/>
          </w:tcPr>
          <w:p w14:paraId="59D96A3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 45° DE 4"</w:t>
            </w:r>
          </w:p>
        </w:tc>
        <w:tc>
          <w:tcPr>
            <w:tcW w:w="993" w:type="dxa"/>
            <w:tcBorders>
              <w:top w:val="nil"/>
              <w:left w:val="nil"/>
              <w:bottom w:val="single" w:sz="4" w:space="0" w:color="auto"/>
              <w:right w:val="single" w:sz="4" w:space="0" w:color="auto"/>
            </w:tcBorders>
            <w:shd w:val="clear" w:color="auto" w:fill="auto"/>
            <w:noWrap/>
            <w:vAlign w:val="center"/>
            <w:hideMark/>
          </w:tcPr>
          <w:p w14:paraId="04CBFC2D"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095EF1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11.00</w:t>
            </w:r>
          </w:p>
        </w:tc>
      </w:tr>
      <w:tr w:rsidR="00835DF5" w:rsidRPr="00835DF5" w14:paraId="045B636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B3B221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05.03.03.05</w:t>
            </w:r>
          </w:p>
        </w:tc>
        <w:tc>
          <w:tcPr>
            <w:tcW w:w="5319" w:type="dxa"/>
            <w:tcBorders>
              <w:top w:val="nil"/>
              <w:left w:val="nil"/>
              <w:bottom w:val="single" w:sz="4" w:space="0" w:color="auto"/>
              <w:right w:val="single" w:sz="4" w:space="0" w:color="auto"/>
            </w:tcBorders>
            <w:shd w:val="clear" w:color="auto" w:fill="auto"/>
            <w:noWrap/>
            <w:vAlign w:val="center"/>
            <w:hideMark/>
          </w:tcPr>
          <w:p w14:paraId="369750C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 90° DE 4"</w:t>
            </w:r>
          </w:p>
        </w:tc>
        <w:tc>
          <w:tcPr>
            <w:tcW w:w="993" w:type="dxa"/>
            <w:tcBorders>
              <w:top w:val="nil"/>
              <w:left w:val="nil"/>
              <w:bottom w:val="single" w:sz="4" w:space="0" w:color="auto"/>
              <w:right w:val="single" w:sz="4" w:space="0" w:color="auto"/>
            </w:tcBorders>
            <w:shd w:val="clear" w:color="auto" w:fill="auto"/>
            <w:noWrap/>
            <w:vAlign w:val="center"/>
            <w:hideMark/>
          </w:tcPr>
          <w:p w14:paraId="6602B14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05768C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0F57285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1020AD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05.03.03.06</w:t>
            </w:r>
          </w:p>
        </w:tc>
        <w:tc>
          <w:tcPr>
            <w:tcW w:w="5319" w:type="dxa"/>
            <w:tcBorders>
              <w:top w:val="nil"/>
              <w:left w:val="nil"/>
              <w:bottom w:val="single" w:sz="4" w:space="0" w:color="auto"/>
              <w:right w:val="single" w:sz="4" w:space="0" w:color="auto"/>
            </w:tcBorders>
            <w:shd w:val="clear" w:color="auto" w:fill="auto"/>
            <w:noWrap/>
            <w:vAlign w:val="center"/>
            <w:hideMark/>
          </w:tcPr>
          <w:p w14:paraId="066797F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PVC 2"</w:t>
            </w:r>
          </w:p>
        </w:tc>
        <w:tc>
          <w:tcPr>
            <w:tcW w:w="993" w:type="dxa"/>
            <w:tcBorders>
              <w:top w:val="nil"/>
              <w:left w:val="nil"/>
              <w:bottom w:val="single" w:sz="4" w:space="0" w:color="auto"/>
              <w:right w:val="single" w:sz="4" w:space="0" w:color="auto"/>
            </w:tcBorders>
            <w:shd w:val="clear" w:color="auto" w:fill="auto"/>
            <w:noWrap/>
            <w:vAlign w:val="center"/>
            <w:hideMark/>
          </w:tcPr>
          <w:p w14:paraId="4F3D330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9DC312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38.00</w:t>
            </w:r>
          </w:p>
        </w:tc>
      </w:tr>
      <w:tr w:rsidR="00835DF5" w:rsidRPr="00835DF5" w14:paraId="187881C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DB39D3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05.03.03.07</w:t>
            </w:r>
          </w:p>
        </w:tc>
        <w:tc>
          <w:tcPr>
            <w:tcW w:w="5319" w:type="dxa"/>
            <w:tcBorders>
              <w:top w:val="nil"/>
              <w:left w:val="nil"/>
              <w:bottom w:val="single" w:sz="4" w:space="0" w:color="auto"/>
              <w:right w:val="single" w:sz="4" w:space="0" w:color="auto"/>
            </w:tcBorders>
            <w:shd w:val="clear" w:color="auto" w:fill="auto"/>
            <w:noWrap/>
            <w:vAlign w:val="center"/>
            <w:hideMark/>
          </w:tcPr>
          <w:p w14:paraId="0EA2703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PVC 3"</w:t>
            </w:r>
          </w:p>
        </w:tc>
        <w:tc>
          <w:tcPr>
            <w:tcW w:w="993" w:type="dxa"/>
            <w:tcBorders>
              <w:top w:val="nil"/>
              <w:left w:val="nil"/>
              <w:bottom w:val="single" w:sz="4" w:space="0" w:color="auto"/>
              <w:right w:val="single" w:sz="4" w:space="0" w:color="auto"/>
            </w:tcBorders>
            <w:shd w:val="clear" w:color="auto" w:fill="auto"/>
            <w:noWrap/>
            <w:vAlign w:val="center"/>
            <w:hideMark/>
          </w:tcPr>
          <w:p w14:paraId="08B7BAC9"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B856B7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4E05D70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217AF6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05.03.03.08</w:t>
            </w:r>
          </w:p>
        </w:tc>
        <w:tc>
          <w:tcPr>
            <w:tcW w:w="5319" w:type="dxa"/>
            <w:tcBorders>
              <w:top w:val="nil"/>
              <w:left w:val="nil"/>
              <w:bottom w:val="single" w:sz="4" w:space="0" w:color="auto"/>
              <w:right w:val="single" w:sz="4" w:space="0" w:color="auto"/>
            </w:tcBorders>
            <w:shd w:val="clear" w:color="auto" w:fill="auto"/>
            <w:noWrap/>
            <w:vAlign w:val="center"/>
            <w:hideMark/>
          </w:tcPr>
          <w:p w14:paraId="41B18CF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PVC 4"</w:t>
            </w:r>
          </w:p>
        </w:tc>
        <w:tc>
          <w:tcPr>
            <w:tcW w:w="993" w:type="dxa"/>
            <w:tcBorders>
              <w:top w:val="nil"/>
              <w:left w:val="nil"/>
              <w:bottom w:val="single" w:sz="4" w:space="0" w:color="auto"/>
              <w:right w:val="single" w:sz="4" w:space="0" w:color="auto"/>
            </w:tcBorders>
            <w:shd w:val="clear" w:color="auto" w:fill="auto"/>
            <w:noWrap/>
            <w:vAlign w:val="center"/>
            <w:hideMark/>
          </w:tcPr>
          <w:p w14:paraId="5378B0B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81F90E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20.00</w:t>
            </w:r>
          </w:p>
        </w:tc>
      </w:tr>
      <w:tr w:rsidR="00835DF5" w:rsidRPr="00835DF5" w14:paraId="70BBA13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1166EA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05.03.03.09</w:t>
            </w:r>
          </w:p>
        </w:tc>
        <w:tc>
          <w:tcPr>
            <w:tcW w:w="5319" w:type="dxa"/>
            <w:tcBorders>
              <w:top w:val="nil"/>
              <w:left w:val="nil"/>
              <w:bottom w:val="single" w:sz="4" w:space="0" w:color="auto"/>
              <w:right w:val="single" w:sz="4" w:space="0" w:color="auto"/>
            </w:tcBorders>
            <w:shd w:val="clear" w:color="auto" w:fill="auto"/>
            <w:noWrap/>
            <w:vAlign w:val="center"/>
            <w:hideMark/>
          </w:tcPr>
          <w:p w14:paraId="64A09B7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YE PVC 2"</w:t>
            </w:r>
          </w:p>
        </w:tc>
        <w:tc>
          <w:tcPr>
            <w:tcW w:w="993" w:type="dxa"/>
            <w:tcBorders>
              <w:top w:val="nil"/>
              <w:left w:val="nil"/>
              <w:bottom w:val="single" w:sz="4" w:space="0" w:color="auto"/>
              <w:right w:val="single" w:sz="4" w:space="0" w:color="auto"/>
            </w:tcBorders>
            <w:shd w:val="clear" w:color="auto" w:fill="auto"/>
            <w:noWrap/>
            <w:vAlign w:val="center"/>
            <w:hideMark/>
          </w:tcPr>
          <w:p w14:paraId="007A16E8"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6CD657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4.00</w:t>
            </w:r>
          </w:p>
        </w:tc>
      </w:tr>
      <w:tr w:rsidR="00835DF5" w:rsidRPr="00835DF5" w14:paraId="10314E5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924856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05.03.03.10</w:t>
            </w:r>
          </w:p>
        </w:tc>
        <w:tc>
          <w:tcPr>
            <w:tcW w:w="5319" w:type="dxa"/>
            <w:tcBorders>
              <w:top w:val="nil"/>
              <w:left w:val="nil"/>
              <w:bottom w:val="single" w:sz="4" w:space="0" w:color="auto"/>
              <w:right w:val="single" w:sz="4" w:space="0" w:color="auto"/>
            </w:tcBorders>
            <w:shd w:val="clear" w:color="auto" w:fill="auto"/>
            <w:noWrap/>
            <w:vAlign w:val="center"/>
            <w:hideMark/>
          </w:tcPr>
          <w:p w14:paraId="391DE8A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YE PVC 4"</w:t>
            </w:r>
          </w:p>
        </w:tc>
        <w:tc>
          <w:tcPr>
            <w:tcW w:w="993" w:type="dxa"/>
            <w:tcBorders>
              <w:top w:val="nil"/>
              <w:left w:val="nil"/>
              <w:bottom w:val="single" w:sz="4" w:space="0" w:color="auto"/>
              <w:right w:val="single" w:sz="4" w:space="0" w:color="auto"/>
            </w:tcBorders>
            <w:shd w:val="clear" w:color="auto" w:fill="auto"/>
            <w:noWrap/>
            <w:vAlign w:val="center"/>
            <w:hideMark/>
          </w:tcPr>
          <w:p w14:paraId="4B741A2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01C13D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9.00</w:t>
            </w:r>
          </w:p>
        </w:tc>
      </w:tr>
      <w:tr w:rsidR="00835DF5" w:rsidRPr="00835DF5" w14:paraId="3F5C0B1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E96F40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05.03.03.11</w:t>
            </w:r>
          </w:p>
        </w:tc>
        <w:tc>
          <w:tcPr>
            <w:tcW w:w="5319" w:type="dxa"/>
            <w:tcBorders>
              <w:top w:val="nil"/>
              <w:left w:val="nil"/>
              <w:bottom w:val="single" w:sz="4" w:space="0" w:color="auto"/>
              <w:right w:val="single" w:sz="4" w:space="0" w:color="auto"/>
            </w:tcBorders>
            <w:shd w:val="clear" w:color="auto" w:fill="auto"/>
            <w:noWrap/>
            <w:vAlign w:val="center"/>
            <w:hideMark/>
          </w:tcPr>
          <w:p w14:paraId="101DD3D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CRUZ PVC 3"</w:t>
            </w:r>
          </w:p>
        </w:tc>
        <w:tc>
          <w:tcPr>
            <w:tcW w:w="993" w:type="dxa"/>
            <w:tcBorders>
              <w:top w:val="nil"/>
              <w:left w:val="nil"/>
              <w:bottom w:val="single" w:sz="4" w:space="0" w:color="auto"/>
              <w:right w:val="single" w:sz="4" w:space="0" w:color="auto"/>
            </w:tcBorders>
            <w:shd w:val="clear" w:color="auto" w:fill="auto"/>
            <w:noWrap/>
            <w:vAlign w:val="center"/>
            <w:hideMark/>
          </w:tcPr>
          <w:p w14:paraId="6354CAA0"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6EE4F1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1269713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921D82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05.03.03.12</w:t>
            </w:r>
          </w:p>
        </w:tc>
        <w:tc>
          <w:tcPr>
            <w:tcW w:w="5319" w:type="dxa"/>
            <w:tcBorders>
              <w:top w:val="nil"/>
              <w:left w:val="nil"/>
              <w:bottom w:val="single" w:sz="4" w:space="0" w:color="auto"/>
              <w:right w:val="single" w:sz="4" w:space="0" w:color="auto"/>
            </w:tcBorders>
            <w:shd w:val="clear" w:color="auto" w:fill="auto"/>
            <w:noWrap/>
            <w:vAlign w:val="center"/>
            <w:hideMark/>
          </w:tcPr>
          <w:p w14:paraId="326F355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REDUCCION DE 4" A 2"</w:t>
            </w:r>
          </w:p>
        </w:tc>
        <w:tc>
          <w:tcPr>
            <w:tcW w:w="993" w:type="dxa"/>
            <w:tcBorders>
              <w:top w:val="nil"/>
              <w:left w:val="nil"/>
              <w:bottom w:val="single" w:sz="4" w:space="0" w:color="auto"/>
              <w:right w:val="single" w:sz="4" w:space="0" w:color="auto"/>
            </w:tcBorders>
            <w:shd w:val="clear" w:color="auto" w:fill="auto"/>
            <w:noWrap/>
            <w:vAlign w:val="center"/>
            <w:hideMark/>
          </w:tcPr>
          <w:p w14:paraId="6F5E92F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A38DC5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17.00</w:t>
            </w:r>
          </w:p>
        </w:tc>
      </w:tr>
      <w:tr w:rsidR="00835DF5" w:rsidRPr="00835DF5" w14:paraId="36E6723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227FCC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05.03.03.13</w:t>
            </w:r>
          </w:p>
        </w:tc>
        <w:tc>
          <w:tcPr>
            <w:tcW w:w="5319" w:type="dxa"/>
            <w:tcBorders>
              <w:top w:val="nil"/>
              <w:left w:val="nil"/>
              <w:bottom w:val="single" w:sz="4" w:space="0" w:color="auto"/>
              <w:right w:val="single" w:sz="4" w:space="0" w:color="auto"/>
            </w:tcBorders>
            <w:shd w:val="clear" w:color="auto" w:fill="auto"/>
            <w:noWrap/>
            <w:vAlign w:val="center"/>
            <w:hideMark/>
          </w:tcPr>
          <w:p w14:paraId="03193CE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REDUCCION DE 3" A 2"</w:t>
            </w:r>
          </w:p>
        </w:tc>
        <w:tc>
          <w:tcPr>
            <w:tcW w:w="993" w:type="dxa"/>
            <w:tcBorders>
              <w:top w:val="nil"/>
              <w:left w:val="nil"/>
              <w:bottom w:val="single" w:sz="4" w:space="0" w:color="auto"/>
              <w:right w:val="single" w:sz="4" w:space="0" w:color="auto"/>
            </w:tcBorders>
            <w:shd w:val="clear" w:color="auto" w:fill="auto"/>
            <w:noWrap/>
            <w:vAlign w:val="center"/>
            <w:hideMark/>
          </w:tcPr>
          <w:p w14:paraId="7A4339D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00E127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4.00</w:t>
            </w:r>
          </w:p>
        </w:tc>
      </w:tr>
      <w:tr w:rsidR="00835DF5" w:rsidRPr="00835DF5" w14:paraId="1FA865E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1B8507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05.03.03.14</w:t>
            </w:r>
          </w:p>
        </w:tc>
        <w:tc>
          <w:tcPr>
            <w:tcW w:w="5319" w:type="dxa"/>
            <w:tcBorders>
              <w:top w:val="nil"/>
              <w:left w:val="nil"/>
              <w:bottom w:val="single" w:sz="4" w:space="0" w:color="auto"/>
              <w:right w:val="single" w:sz="4" w:space="0" w:color="auto"/>
            </w:tcBorders>
            <w:shd w:val="clear" w:color="auto" w:fill="auto"/>
            <w:noWrap/>
            <w:vAlign w:val="center"/>
            <w:hideMark/>
          </w:tcPr>
          <w:p w14:paraId="56F2E9D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REGISTRO DE BRONCE DE 2"</w:t>
            </w:r>
          </w:p>
        </w:tc>
        <w:tc>
          <w:tcPr>
            <w:tcW w:w="993" w:type="dxa"/>
            <w:tcBorders>
              <w:top w:val="nil"/>
              <w:left w:val="nil"/>
              <w:bottom w:val="single" w:sz="4" w:space="0" w:color="auto"/>
              <w:right w:val="single" w:sz="4" w:space="0" w:color="auto"/>
            </w:tcBorders>
            <w:shd w:val="clear" w:color="auto" w:fill="auto"/>
            <w:noWrap/>
            <w:vAlign w:val="center"/>
            <w:hideMark/>
          </w:tcPr>
          <w:p w14:paraId="4001174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4E6A72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090F4A0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A593E3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05.03.03.15</w:t>
            </w:r>
          </w:p>
        </w:tc>
        <w:tc>
          <w:tcPr>
            <w:tcW w:w="5319" w:type="dxa"/>
            <w:tcBorders>
              <w:top w:val="nil"/>
              <w:left w:val="nil"/>
              <w:bottom w:val="single" w:sz="4" w:space="0" w:color="auto"/>
              <w:right w:val="single" w:sz="4" w:space="0" w:color="auto"/>
            </w:tcBorders>
            <w:shd w:val="clear" w:color="auto" w:fill="auto"/>
            <w:noWrap/>
            <w:vAlign w:val="center"/>
            <w:hideMark/>
          </w:tcPr>
          <w:p w14:paraId="6CB540F0"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REGISTRO DE BRONCE DE 4"</w:t>
            </w:r>
          </w:p>
        </w:tc>
        <w:tc>
          <w:tcPr>
            <w:tcW w:w="993" w:type="dxa"/>
            <w:tcBorders>
              <w:top w:val="nil"/>
              <w:left w:val="nil"/>
              <w:bottom w:val="single" w:sz="4" w:space="0" w:color="auto"/>
              <w:right w:val="single" w:sz="4" w:space="0" w:color="auto"/>
            </w:tcBorders>
            <w:shd w:val="clear" w:color="auto" w:fill="auto"/>
            <w:noWrap/>
            <w:vAlign w:val="center"/>
            <w:hideMark/>
          </w:tcPr>
          <w:p w14:paraId="0089196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6A0FCC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1F55967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A9694D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05.03.03.16</w:t>
            </w:r>
          </w:p>
        </w:tc>
        <w:tc>
          <w:tcPr>
            <w:tcW w:w="5319" w:type="dxa"/>
            <w:tcBorders>
              <w:top w:val="nil"/>
              <w:left w:val="nil"/>
              <w:bottom w:val="single" w:sz="4" w:space="0" w:color="auto"/>
              <w:right w:val="single" w:sz="4" w:space="0" w:color="auto"/>
            </w:tcBorders>
            <w:shd w:val="clear" w:color="auto" w:fill="auto"/>
            <w:noWrap/>
            <w:vAlign w:val="center"/>
            <w:hideMark/>
          </w:tcPr>
          <w:p w14:paraId="6DD8CC1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SUMIDERO DE BRONCE ROSCADO DE 2"</w:t>
            </w:r>
          </w:p>
        </w:tc>
        <w:tc>
          <w:tcPr>
            <w:tcW w:w="993" w:type="dxa"/>
            <w:tcBorders>
              <w:top w:val="nil"/>
              <w:left w:val="nil"/>
              <w:bottom w:val="single" w:sz="4" w:space="0" w:color="auto"/>
              <w:right w:val="single" w:sz="4" w:space="0" w:color="auto"/>
            </w:tcBorders>
            <w:shd w:val="clear" w:color="auto" w:fill="auto"/>
            <w:noWrap/>
            <w:vAlign w:val="center"/>
            <w:hideMark/>
          </w:tcPr>
          <w:p w14:paraId="311A7798"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5F6ACD5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17.00</w:t>
            </w:r>
          </w:p>
        </w:tc>
      </w:tr>
      <w:tr w:rsidR="00835DF5" w:rsidRPr="00835DF5" w14:paraId="5BF6976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17A551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05.03.03.17</w:t>
            </w:r>
          </w:p>
        </w:tc>
        <w:tc>
          <w:tcPr>
            <w:tcW w:w="5319" w:type="dxa"/>
            <w:tcBorders>
              <w:top w:val="nil"/>
              <w:left w:val="nil"/>
              <w:bottom w:val="single" w:sz="4" w:space="0" w:color="auto"/>
              <w:right w:val="single" w:sz="4" w:space="0" w:color="auto"/>
            </w:tcBorders>
            <w:shd w:val="clear" w:color="auto" w:fill="auto"/>
            <w:noWrap/>
            <w:vAlign w:val="center"/>
            <w:hideMark/>
          </w:tcPr>
          <w:p w14:paraId="3D1ED82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SUMIDERO DE BRONCE ROSCADO DE 4"</w:t>
            </w:r>
          </w:p>
        </w:tc>
        <w:tc>
          <w:tcPr>
            <w:tcW w:w="993" w:type="dxa"/>
            <w:tcBorders>
              <w:top w:val="nil"/>
              <w:left w:val="nil"/>
              <w:bottom w:val="single" w:sz="4" w:space="0" w:color="auto"/>
              <w:right w:val="single" w:sz="4" w:space="0" w:color="auto"/>
            </w:tcBorders>
            <w:shd w:val="clear" w:color="auto" w:fill="auto"/>
            <w:noWrap/>
            <w:vAlign w:val="center"/>
            <w:hideMark/>
          </w:tcPr>
          <w:p w14:paraId="63571B9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FCB793B"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6D4B8C5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E1C76B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lastRenderedPageBreak/>
              <w:t>05.03.03.18</w:t>
            </w:r>
          </w:p>
        </w:tc>
        <w:tc>
          <w:tcPr>
            <w:tcW w:w="5319" w:type="dxa"/>
            <w:tcBorders>
              <w:top w:val="nil"/>
              <w:left w:val="nil"/>
              <w:bottom w:val="single" w:sz="4" w:space="0" w:color="auto"/>
              <w:right w:val="single" w:sz="4" w:space="0" w:color="auto"/>
            </w:tcBorders>
            <w:shd w:val="clear" w:color="auto" w:fill="auto"/>
            <w:noWrap/>
            <w:vAlign w:val="center"/>
            <w:hideMark/>
          </w:tcPr>
          <w:p w14:paraId="4502E17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SOMBRERO DE VENTILACION DE PVC DE 2"</w:t>
            </w:r>
          </w:p>
        </w:tc>
        <w:tc>
          <w:tcPr>
            <w:tcW w:w="993" w:type="dxa"/>
            <w:tcBorders>
              <w:top w:val="nil"/>
              <w:left w:val="nil"/>
              <w:bottom w:val="single" w:sz="4" w:space="0" w:color="auto"/>
              <w:right w:val="single" w:sz="4" w:space="0" w:color="auto"/>
            </w:tcBorders>
            <w:shd w:val="clear" w:color="auto" w:fill="auto"/>
            <w:noWrap/>
            <w:vAlign w:val="center"/>
            <w:hideMark/>
          </w:tcPr>
          <w:p w14:paraId="1A9122D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CF1A4C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29C7688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653868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05.03.03.19</w:t>
            </w:r>
          </w:p>
        </w:tc>
        <w:tc>
          <w:tcPr>
            <w:tcW w:w="5319" w:type="dxa"/>
            <w:tcBorders>
              <w:top w:val="nil"/>
              <w:left w:val="nil"/>
              <w:bottom w:val="single" w:sz="4" w:space="0" w:color="auto"/>
              <w:right w:val="single" w:sz="4" w:space="0" w:color="auto"/>
            </w:tcBorders>
            <w:shd w:val="clear" w:color="auto" w:fill="auto"/>
            <w:noWrap/>
            <w:vAlign w:val="center"/>
            <w:hideMark/>
          </w:tcPr>
          <w:p w14:paraId="4D5BAC7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SOMBRERO DE VENTILACION DE 3"</w:t>
            </w:r>
          </w:p>
        </w:tc>
        <w:tc>
          <w:tcPr>
            <w:tcW w:w="993" w:type="dxa"/>
            <w:tcBorders>
              <w:top w:val="nil"/>
              <w:left w:val="nil"/>
              <w:bottom w:val="single" w:sz="4" w:space="0" w:color="auto"/>
              <w:right w:val="single" w:sz="4" w:space="0" w:color="auto"/>
            </w:tcBorders>
            <w:shd w:val="clear" w:color="auto" w:fill="auto"/>
            <w:noWrap/>
            <w:vAlign w:val="center"/>
            <w:hideMark/>
          </w:tcPr>
          <w:p w14:paraId="50F38A59"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A0F589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53EA5BD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202200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05.03.03.20</w:t>
            </w:r>
          </w:p>
        </w:tc>
        <w:tc>
          <w:tcPr>
            <w:tcW w:w="5319" w:type="dxa"/>
            <w:tcBorders>
              <w:top w:val="nil"/>
              <w:left w:val="nil"/>
              <w:bottom w:val="single" w:sz="4" w:space="0" w:color="auto"/>
              <w:right w:val="single" w:sz="4" w:space="0" w:color="auto"/>
            </w:tcBorders>
            <w:shd w:val="clear" w:color="auto" w:fill="auto"/>
            <w:noWrap/>
            <w:vAlign w:val="center"/>
            <w:hideMark/>
          </w:tcPr>
          <w:p w14:paraId="069327E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SOMBRERO DE VENTILACION DE 4"</w:t>
            </w:r>
          </w:p>
        </w:tc>
        <w:tc>
          <w:tcPr>
            <w:tcW w:w="993" w:type="dxa"/>
            <w:tcBorders>
              <w:top w:val="nil"/>
              <w:left w:val="nil"/>
              <w:bottom w:val="single" w:sz="4" w:space="0" w:color="auto"/>
              <w:right w:val="single" w:sz="4" w:space="0" w:color="auto"/>
            </w:tcBorders>
            <w:shd w:val="clear" w:color="auto" w:fill="auto"/>
            <w:noWrap/>
            <w:vAlign w:val="center"/>
            <w:hideMark/>
          </w:tcPr>
          <w:p w14:paraId="566E725A"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625D1B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1EAF08F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0D1966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05.03.03.21</w:t>
            </w:r>
          </w:p>
        </w:tc>
        <w:tc>
          <w:tcPr>
            <w:tcW w:w="5319" w:type="dxa"/>
            <w:tcBorders>
              <w:top w:val="nil"/>
              <w:left w:val="nil"/>
              <w:bottom w:val="single" w:sz="4" w:space="0" w:color="auto"/>
              <w:right w:val="single" w:sz="4" w:space="0" w:color="auto"/>
            </w:tcBorders>
            <w:shd w:val="clear" w:color="auto" w:fill="auto"/>
            <w:noWrap/>
            <w:vAlign w:val="center"/>
            <w:hideMark/>
          </w:tcPr>
          <w:p w14:paraId="6383C4B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TRAMPA DESAGUE DE 2"</w:t>
            </w:r>
          </w:p>
        </w:tc>
        <w:tc>
          <w:tcPr>
            <w:tcW w:w="993" w:type="dxa"/>
            <w:tcBorders>
              <w:top w:val="nil"/>
              <w:left w:val="nil"/>
              <w:bottom w:val="single" w:sz="4" w:space="0" w:color="auto"/>
              <w:right w:val="single" w:sz="4" w:space="0" w:color="auto"/>
            </w:tcBorders>
            <w:shd w:val="clear" w:color="auto" w:fill="auto"/>
            <w:noWrap/>
            <w:vAlign w:val="center"/>
            <w:hideMark/>
          </w:tcPr>
          <w:p w14:paraId="511E450B"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14BA96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17.00</w:t>
            </w:r>
          </w:p>
        </w:tc>
      </w:tr>
      <w:tr w:rsidR="00835DF5" w:rsidRPr="00835DF5" w14:paraId="3BA63FCE"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BF8EF0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05.03.03.22</w:t>
            </w:r>
          </w:p>
        </w:tc>
        <w:tc>
          <w:tcPr>
            <w:tcW w:w="5319" w:type="dxa"/>
            <w:tcBorders>
              <w:top w:val="nil"/>
              <w:left w:val="nil"/>
              <w:bottom w:val="single" w:sz="4" w:space="0" w:color="auto"/>
              <w:right w:val="single" w:sz="4" w:space="0" w:color="auto"/>
            </w:tcBorders>
            <w:shd w:val="clear" w:color="auto" w:fill="auto"/>
            <w:noWrap/>
            <w:vAlign w:val="center"/>
            <w:hideMark/>
          </w:tcPr>
          <w:p w14:paraId="57F7024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CANALETAS DE PVC-SAL DIAMETRO 4"</w:t>
            </w:r>
          </w:p>
        </w:tc>
        <w:tc>
          <w:tcPr>
            <w:tcW w:w="993" w:type="dxa"/>
            <w:tcBorders>
              <w:top w:val="nil"/>
              <w:left w:val="nil"/>
              <w:bottom w:val="single" w:sz="4" w:space="0" w:color="auto"/>
              <w:right w:val="single" w:sz="4" w:space="0" w:color="auto"/>
            </w:tcBorders>
            <w:shd w:val="clear" w:color="auto" w:fill="auto"/>
            <w:noWrap/>
            <w:vAlign w:val="center"/>
            <w:hideMark/>
          </w:tcPr>
          <w:p w14:paraId="3A1F987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6927EC6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28.44</w:t>
            </w:r>
          </w:p>
        </w:tc>
      </w:tr>
      <w:tr w:rsidR="00835DF5" w:rsidRPr="00835DF5" w14:paraId="450DDE63"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3EAA7B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05.03.03.23</w:t>
            </w:r>
          </w:p>
        </w:tc>
        <w:tc>
          <w:tcPr>
            <w:tcW w:w="5319" w:type="dxa"/>
            <w:tcBorders>
              <w:top w:val="nil"/>
              <w:left w:val="nil"/>
              <w:bottom w:val="single" w:sz="4" w:space="0" w:color="auto"/>
              <w:right w:val="single" w:sz="4" w:space="0" w:color="auto"/>
            </w:tcBorders>
            <w:shd w:val="clear" w:color="auto" w:fill="auto"/>
            <w:noWrap/>
            <w:vAlign w:val="center"/>
            <w:hideMark/>
          </w:tcPr>
          <w:p w14:paraId="0C31D8B4"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CAJA DESAGUE CR </w:t>
            </w:r>
            <w:proofErr w:type="spellStart"/>
            <w:r w:rsidRPr="00835DF5">
              <w:rPr>
                <w:rFonts w:ascii="Arial" w:eastAsia="Times New Roman" w:hAnsi="Arial" w:cs="Arial"/>
                <w:sz w:val="20"/>
                <w:szCs w:val="20"/>
                <w:lang w:eastAsia="es-PE"/>
              </w:rPr>
              <w:t>N°</w:t>
            </w:r>
            <w:proofErr w:type="spellEnd"/>
            <w:r w:rsidRPr="00835DF5">
              <w:rPr>
                <w:rFonts w:ascii="Arial" w:eastAsia="Times New Roman" w:hAnsi="Arial" w:cs="Arial"/>
                <w:sz w:val="20"/>
                <w:szCs w:val="20"/>
                <w:lang w:eastAsia="es-PE"/>
              </w:rPr>
              <w:t xml:space="preserve"> 2 (12" X 24")</w:t>
            </w:r>
          </w:p>
        </w:tc>
        <w:tc>
          <w:tcPr>
            <w:tcW w:w="993" w:type="dxa"/>
            <w:tcBorders>
              <w:top w:val="nil"/>
              <w:left w:val="nil"/>
              <w:bottom w:val="single" w:sz="4" w:space="0" w:color="auto"/>
              <w:right w:val="single" w:sz="4" w:space="0" w:color="auto"/>
            </w:tcBorders>
            <w:shd w:val="clear" w:color="auto" w:fill="auto"/>
            <w:noWrap/>
            <w:vAlign w:val="center"/>
            <w:hideMark/>
          </w:tcPr>
          <w:p w14:paraId="6F53192D"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1F9BE7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4.00</w:t>
            </w:r>
          </w:p>
        </w:tc>
      </w:tr>
      <w:tr w:rsidR="00835DF5" w:rsidRPr="00835DF5" w14:paraId="7461DB6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019440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05.03.04</w:t>
            </w:r>
          </w:p>
        </w:tc>
        <w:tc>
          <w:tcPr>
            <w:tcW w:w="5319" w:type="dxa"/>
            <w:tcBorders>
              <w:top w:val="nil"/>
              <w:left w:val="nil"/>
              <w:bottom w:val="single" w:sz="4" w:space="0" w:color="auto"/>
              <w:right w:val="single" w:sz="4" w:space="0" w:color="auto"/>
            </w:tcBorders>
            <w:shd w:val="clear" w:color="auto" w:fill="auto"/>
            <w:noWrap/>
            <w:vAlign w:val="center"/>
            <w:hideMark/>
          </w:tcPr>
          <w:p w14:paraId="2454502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PRUEBA HIDRAULICA</w:t>
            </w:r>
          </w:p>
        </w:tc>
        <w:tc>
          <w:tcPr>
            <w:tcW w:w="993" w:type="dxa"/>
            <w:tcBorders>
              <w:top w:val="nil"/>
              <w:left w:val="nil"/>
              <w:bottom w:val="single" w:sz="4" w:space="0" w:color="auto"/>
              <w:right w:val="single" w:sz="4" w:space="0" w:color="auto"/>
            </w:tcBorders>
            <w:shd w:val="clear" w:color="auto" w:fill="auto"/>
            <w:noWrap/>
            <w:vAlign w:val="center"/>
            <w:hideMark/>
          </w:tcPr>
          <w:p w14:paraId="5193F98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34D8989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E998DC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92BBBE3"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05.03.04.01</w:t>
            </w:r>
          </w:p>
        </w:tc>
        <w:tc>
          <w:tcPr>
            <w:tcW w:w="5319" w:type="dxa"/>
            <w:tcBorders>
              <w:top w:val="nil"/>
              <w:left w:val="nil"/>
              <w:bottom w:val="single" w:sz="4" w:space="0" w:color="auto"/>
              <w:right w:val="single" w:sz="4" w:space="0" w:color="auto"/>
            </w:tcBorders>
            <w:shd w:val="clear" w:color="auto" w:fill="auto"/>
            <w:noWrap/>
            <w:vAlign w:val="center"/>
            <w:hideMark/>
          </w:tcPr>
          <w:p w14:paraId="4DD3E4D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PRUEBA HIDRAULICA DE DESAGUE</w:t>
            </w:r>
          </w:p>
        </w:tc>
        <w:tc>
          <w:tcPr>
            <w:tcW w:w="993" w:type="dxa"/>
            <w:tcBorders>
              <w:top w:val="nil"/>
              <w:left w:val="nil"/>
              <w:bottom w:val="single" w:sz="4" w:space="0" w:color="auto"/>
              <w:right w:val="single" w:sz="4" w:space="0" w:color="auto"/>
            </w:tcBorders>
            <w:shd w:val="clear" w:color="auto" w:fill="auto"/>
            <w:noWrap/>
            <w:vAlign w:val="center"/>
            <w:hideMark/>
          </w:tcPr>
          <w:p w14:paraId="54FE9266"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GLB</w:t>
            </w:r>
          </w:p>
        </w:tc>
        <w:tc>
          <w:tcPr>
            <w:tcW w:w="850" w:type="dxa"/>
            <w:tcBorders>
              <w:top w:val="nil"/>
              <w:left w:val="nil"/>
              <w:bottom w:val="single" w:sz="4" w:space="0" w:color="auto"/>
              <w:right w:val="single" w:sz="4" w:space="0" w:color="auto"/>
            </w:tcBorders>
            <w:shd w:val="clear" w:color="auto" w:fill="auto"/>
            <w:noWrap/>
            <w:vAlign w:val="center"/>
            <w:hideMark/>
          </w:tcPr>
          <w:p w14:paraId="454336C9"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49888EF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3E1773F"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05.04</w:t>
            </w:r>
          </w:p>
        </w:tc>
        <w:tc>
          <w:tcPr>
            <w:tcW w:w="5319" w:type="dxa"/>
            <w:tcBorders>
              <w:top w:val="nil"/>
              <w:left w:val="nil"/>
              <w:bottom w:val="single" w:sz="4" w:space="0" w:color="auto"/>
              <w:right w:val="single" w:sz="4" w:space="0" w:color="auto"/>
            </w:tcBorders>
            <w:shd w:val="clear" w:color="auto" w:fill="auto"/>
            <w:vAlign w:val="center"/>
            <w:hideMark/>
          </w:tcPr>
          <w:p w14:paraId="1BA85ED7" w14:textId="77777777" w:rsidR="00835DF5" w:rsidRPr="00835DF5" w:rsidRDefault="00835DF5" w:rsidP="00835DF5">
            <w:pPr>
              <w:spacing w:after="0" w:line="240" w:lineRule="auto"/>
              <w:rPr>
                <w:rFonts w:ascii="Arial" w:eastAsia="Times New Roman" w:hAnsi="Arial" w:cs="Arial"/>
                <w:b/>
                <w:bCs/>
                <w:sz w:val="20"/>
                <w:szCs w:val="20"/>
                <w:lang w:eastAsia="es-PE"/>
              </w:rPr>
            </w:pPr>
            <w:r w:rsidRPr="00835DF5">
              <w:rPr>
                <w:rFonts w:ascii="Arial" w:eastAsia="Times New Roman" w:hAnsi="Arial" w:cs="Arial"/>
                <w:b/>
                <w:bCs/>
                <w:sz w:val="20"/>
                <w:szCs w:val="20"/>
                <w:lang w:eastAsia="es-PE"/>
              </w:rPr>
              <w:t>SISTEMA DE AGUA FRIA</w:t>
            </w:r>
          </w:p>
        </w:tc>
        <w:tc>
          <w:tcPr>
            <w:tcW w:w="993" w:type="dxa"/>
            <w:tcBorders>
              <w:top w:val="nil"/>
              <w:left w:val="nil"/>
              <w:bottom w:val="single" w:sz="4" w:space="0" w:color="auto"/>
              <w:right w:val="single" w:sz="4" w:space="0" w:color="auto"/>
            </w:tcBorders>
            <w:shd w:val="clear" w:color="auto" w:fill="auto"/>
            <w:noWrap/>
            <w:vAlign w:val="center"/>
            <w:hideMark/>
          </w:tcPr>
          <w:p w14:paraId="254B255D"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EE530A8"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32FED6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6E2B10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05.04.01</w:t>
            </w:r>
          </w:p>
        </w:tc>
        <w:tc>
          <w:tcPr>
            <w:tcW w:w="5319" w:type="dxa"/>
            <w:tcBorders>
              <w:top w:val="nil"/>
              <w:left w:val="nil"/>
              <w:bottom w:val="single" w:sz="4" w:space="0" w:color="auto"/>
              <w:right w:val="single" w:sz="4" w:space="0" w:color="auto"/>
            </w:tcBorders>
            <w:shd w:val="clear" w:color="auto" w:fill="auto"/>
            <w:noWrap/>
            <w:vAlign w:val="center"/>
            <w:hideMark/>
          </w:tcPr>
          <w:p w14:paraId="11AEB5C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SALIDAS DE AGUA FRIA</w:t>
            </w:r>
          </w:p>
        </w:tc>
        <w:tc>
          <w:tcPr>
            <w:tcW w:w="993" w:type="dxa"/>
            <w:tcBorders>
              <w:top w:val="nil"/>
              <w:left w:val="nil"/>
              <w:bottom w:val="single" w:sz="4" w:space="0" w:color="auto"/>
              <w:right w:val="single" w:sz="4" w:space="0" w:color="auto"/>
            </w:tcBorders>
            <w:shd w:val="clear" w:color="auto" w:fill="auto"/>
            <w:noWrap/>
            <w:vAlign w:val="center"/>
            <w:hideMark/>
          </w:tcPr>
          <w:p w14:paraId="767FA73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1A3FF89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4909C45" w14:textId="77777777" w:rsidTr="00835DF5">
        <w:trPr>
          <w:trHeight w:val="46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0B365A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05.04.01.01</w:t>
            </w:r>
          </w:p>
        </w:tc>
        <w:tc>
          <w:tcPr>
            <w:tcW w:w="5319" w:type="dxa"/>
            <w:tcBorders>
              <w:top w:val="nil"/>
              <w:left w:val="nil"/>
              <w:bottom w:val="single" w:sz="4" w:space="0" w:color="auto"/>
              <w:right w:val="single" w:sz="4" w:space="0" w:color="auto"/>
            </w:tcBorders>
            <w:shd w:val="clear" w:color="auto" w:fill="auto"/>
            <w:vAlign w:val="center"/>
            <w:hideMark/>
          </w:tcPr>
          <w:p w14:paraId="7D4EA9D3"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AGUA FRIA PARA LAVADERO Y/O LAVATORIO PVC DE 1/2"</w:t>
            </w:r>
          </w:p>
        </w:tc>
        <w:tc>
          <w:tcPr>
            <w:tcW w:w="993" w:type="dxa"/>
            <w:tcBorders>
              <w:top w:val="nil"/>
              <w:left w:val="nil"/>
              <w:bottom w:val="single" w:sz="4" w:space="0" w:color="auto"/>
              <w:right w:val="single" w:sz="4" w:space="0" w:color="auto"/>
            </w:tcBorders>
            <w:shd w:val="clear" w:color="auto" w:fill="auto"/>
            <w:noWrap/>
            <w:vAlign w:val="center"/>
            <w:hideMark/>
          </w:tcPr>
          <w:p w14:paraId="4DD609C6"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741DB8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13.00</w:t>
            </w:r>
          </w:p>
        </w:tc>
      </w:tr>
      <w:tr w:rsidR="00835DF5" w:rsidRPr="00835DF5" w14:paraId="7C810814"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AC7DA0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05.04.01.02</w:t>
            </w:r>
          </w:p>
        </w:tc>
        <w:tc>
          <w:tcPr>
            <w:tcW w:w="5319" w:type="dxa"/>
            <w:tcBorders>
              <w:top w:val="nil"/>
              <w:left w:val="nil"/>
              <w:bottom w:val="single" w:sz="4" w:space="0" w:color="auto"/>
              <w:right w:val="single" w:sz="4" w:space="0" w:color="auto"/>
            </w:tcBorders>
            <w:shd w:val="clear" w:color="auto" w:fill="auto"/>
            <w:noWrap/>
            <w:vAlign w:val="center"/>
            <w:hideMark/>
          </w:tcPr>
          <w:p w14:paraId="400546D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AGUA FRIA PARA INODORO PVC DE 1/2"</w:t>
            </w:r>
          </w:p>
        </w:tc>
        <w:tc>
          <w:tcPr>
            <w:tcW w:w="993" w:type="dxa"/>
            <w:tcBorders>
              <w:top w:val="nil"/>
              <w:left w:val="nil"/>
              <w:bottom w:val="single" w:sz="4" w:space="0" w:color="auto"/>
              <w:right w:val="single" w:sz="4" w:space="0" w:color="auto"/>
            </w:tcBorders>
            <w:shd w:val="clear" w:color="auto" w:fill="auto"/>
            <w:noWrap/>
            <w:vAlign w:val="center"/>
            <w:hideMark/>
          </w:tcPr>
          <w:p w14:paraId="257C8F30"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368DE46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12.00</w:t>
            </w:r>
          </w:p>
        </w:tc>
      </w:tr>
      <w:tr w:rsidR="00835DF5" w:rsidRPr="00835DF5" w14:paraId="1C7D01E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D1FE95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05.04.01.03</w:t>
            </w:r>
          </w:p>
        </w:tc>
        <w:tc>
          <w:tcPr>
            <w:tcW w:w="5319" w:type="dxa"/>
            <w:tcBorders>
              <w:top w:val="nil"/>
              <w:left w:val="nil"/>
              <w:bottom w:val="single" w:sz="4" w:space="0" w:color="auto"/>
              <w:right w:val="single" w:sz="4" w:space="0" w:color="auto"/>
            </w:tcBorders>
            <w:shd w:val="clear" w:color="auto" w:fill="auto"/>
            <w:noWrap/>
            <w:vAlign w:val="center"/>
            <w:hideMark/>
          </w:tcPr>
          <w:p w14:paraId="4C47950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SALIDA DE AGUA FRIA PARA URINARIO PVC DE 1/2"</w:t>
            </w:r>
          </w:p>
        </w:tc>
        <w:tc>
          <w:tcPr>
            <w:tcW w:w="993" w:type="dxa"/>
            <w:tcBorders>
              <w:top w:val="nil"/>
              <w:left w:val="nil"/>
              <w:bottom w:val="single" w:sz="4" w:space="0" w:color="auto"/>
              <w:right w:val="single" w:sz="4" w:space="0" w:color="auto"/>
            </w:tcBorders>
            <w:shd w:val="clear" w:color="auto" w:fill="auto"/>
            <w:noWrap/>
            <w:vAlign w:val="center"/>
            <w:hideMark/>
          </w:tcPr>
          <w:p w14:paraId="712D396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pto</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F0135E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62B014A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2BFF7C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w:t>
            </w:r>
          </w:p>
        </w:tc>
        <w:tc>
          <w:tcPr>
            <w:tcW w:w="5319" w:type="dxa"/>
            <w:tcBorders>
              <w:top w:val="nil"/>
              <w:left w:val="nil"/>
              <w:bottom w:val="single" w:sz="4" w:space="0" w:color="auto"/>
              <w:right w:val="single" w:sz="4" w:space="0" w:color="auto"/>
            </w:tcBorders>
            <w:shd w:val="clear" w:color="auto" w:fill="auto"/>
            <w:vAlign w:val="center"/>
            <w:hideMark/>
          </w:tcPr>
          <w:p w14:paraId="199171D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 DE DISTRIBUCION Y ALIMENTACION</w:t>
            </w:r>
          </w:p>
        </w:tc>
        <w:tc>
          <w:tcPr>
            <w:tcW w:w="993" w:type="dxa"/>
            <w:tcBorders>
              <w:top w:val="nil"/>
              <w:left w:val="nil"/>
              <w:bottom w:val="single" w:sz="4" w:space="0" w:color="auto"/>
              <w:right w:val="single" w:sz="4" w:space="0" w:color="auto"/>
            </w:tcBorders>
            <w:shd w:val="clear" w:color="auto" w:fill="auto"/>
            <w:noWrap/>
            <w:vAlign w:val="center"/>
            <w:hideMark/>
          </w:tcPr>
          <w:p w14:paraId="7BC96287"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77D5DDE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F21379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814599B"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05.04.02.01</w:t>
            </w:r>
          </w:p>
        </w:tc>
        <w:tc>
          <w:tcPr>
            <w:tcW w:w="5319" w:type="dxa"/>
            <w:tcBorders>
              <w:top w:val="nil"/>
              <w:left w:val="nil"/>
              <w:bottom w:val="single" w:sz="4" w:space="0" w:color="auto"/>
              <w:right w:val="single" w:sz="4" w:space="0" w:color="auto"/>
            </w:tcBorders>
            <w:shd w:val="clear" w:color="auto" w:fill="auto"/>
            <w:vAlign w:val="center"/>
            <w:hideMark/>
          </w:tcPr>
          <w:p w14:paraId="5FBE3F1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PVC CLASE 10 - 1/2" </w:t>
            </w:r>
          </w:p>
        </w:tc>
        <w:tc>
          <w:tcPr>
            <w:tcW w:w="993" w:type="dxa"/>
            <w:tcBorders>
              <w:top w:val="nil"/>
              <w:left w:val="nil"/>
              <w:bottom w:val="single" w:sz="4" w:space="0" w:color="auto"/>
              <w:right w:val="single" w:sz="4" w:space="0" w:color="auto"/>
            </w:tcBorders>
            <w:shd w:val="clear" w:color="auto" w:fill="auto"/>
            <w:noWrap/>
            <w:vAlign w:val="center"/>
            <w:hideMark/>
          </w:tcPr>
          <w:p w14:paraId="20881108"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1F021D0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52.40</w:t>
            </w:r>
          </w:p>
        </w:tc>
      </w:tr>
      <w:tr w:rsidR="00835DF5" w:rsidRPr="00835DF5" w14:paraId="122560D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85E7AB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05.04.02.02</w:t>
            </w:r>
          </w:p>
        </w:tc>
        <w:tc>
          <w:tcPr>
            <w:tcW w:w="5319" w:type="dxa"/>
            <w:tcBorders>
              <w:top w:val="nil"/>
              <w:left w:val="nil"/>
              <w:bottom w:val="single" w:sz="4" w:space="0" w:color="auto"/>
              <w:right w:val="single" w:sz="4" w:space="0" w:color="auto"/>
            </w:tcBorders>
            <w:shd w:val="clear" w:color="auto" w:fill="auto"/>
            <w:vAlign w:val="center"/>
            <w:hideMark/>
          </w:tcPr>
          <w:p w14:paraId="4B9696A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TUBERIA PVC CLASE 10 - 3/4"</w:t>
            </w:r>
          </w:p>
        </w:tc>
        <w:tc>
          <w:tcPr>
            <w:tcW w:w="993" w:type="dxa"/>
            <w:tcBorders>
              <w:top w:val="nil"/>
              <w:left w:val="nil"/>
              <w:bottom w:val="single" w:sz="4" w:space="0" w:color="auto"/>
              <w:right w:val="single" w:sz="4" w:space="0" w:color="auto"/>
            </w:tcBorders>
            <w:shd w:val="clear" w:color="auto" w:fill="auto"/>
            <w:noWrap/>
            <w:vAlign w:val="center"/>
            <w:hideMark/>
          </w:tcPr>
          <w:p w14:paraId="6B1F164E"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2A795A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56.61</w:t>
            </w:r>
          </w:p>
        </w:tc>
      </w:tr>
      <w:tr w:rsidR="00835DF5" w:rsidRPr="00835DF5" w14:paraId="1B32435A"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F00056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05.04.02.03</w:t>
            </w:r>
          </w:p>
        </w:tc>
        <w:tc>
          <w:tcPr>
            <w:tcW w:w="5319" w:type="dxa"/>
            <w:tcBorders>
              <w:top w:val="nil"/>
              <w:left w:val="nil"/>
              <w:bottom w:val="single" w:sz="4" w:space="0" w:color="auto"/>
              <w:right w:val="single" w:sz="4" w:space="0" w:color="auto"/>
            </w:tcBorders>
            <w:shd w:val="clear" w:color="auto" w:fill="auto"/>
            <w:vAlign w:val="center"/>
            <w:hideMark/>
          </w:tcPr>
          <w:p w14:paraId="7EDBDADD"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TUBERIA PVC CLASE 10 - 1"</w:t>
            </w:r>
          </w:p>
        </w:tc>
        <w:tc>
          <w:tcPr>
            <w:tcW w:w="993" w:type="dxa"/>
            <w:tcBorders>
              <w:top w:val="nil"/>
              <w:left w:val="nil"/>
              <w:bottom w:val="single" w:sz="4" w:space="0" w:color="auto"/>
              <w:right w:val="single" w:sz="4" w:space="0" w:color="auto"/>
            </w:tcBorders>
            <w:shd w:val="clear" w:color="auto" w:fill="auto"/>
            <w:noWrap/>
            <w:vAlign w:val="center"/>
            <w:hideMark/>
          </w:tcPr>
          <w:p w14:paraId="5368550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6493F53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25.73</w:t>
            </w:r>
          </w:p>
        </w:tc>
      </w:tr>
      <w:tr w:rsidR="00835DF5" w:rsidRPr="00835DF5" w14:paraId="08918EF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24E926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05.04.02.04</w:t>
            </w:r>
          </w:p>
        </w:tc>
        <w:tc>
          <w:tcPr>
            <w:tcW w:w="5319" w:type="dxa"/>
            <w:tcBorders>
              <w:top w:val="nil"/>
              <w:left w:val="nil"/>
              <w:bottom w:val="single" w:sz="4" w:space="0" w:color="auto"/>
              <w:right w:val="single" w:sz="4" w:space="0" w:color="auto"/>
            </w:tcBorders>
            <w:shd w:val="clear" w:color="auto" w:fill="auto"/>
            <w:vAlign w:val="center"/>
            <w:hideMark/>
          </w:tcPr>
          <w:p w14:paraId="4B53A14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PVC CLASE 10 - 1 1/4" </w:t>
            </w:r>
          </w:p>
        </w:tc>
        <w:tc>
          <w:tcPr>
            <w:tcW w:w="993" w:type="dxa"/>
            <w:tcBorders>
              <w:top w:val="nil"/>
              <w:left w:val="nil"/>
              <w:bottom w:val="single" w:sz="4" w:space="0" w:color="auto"/>
              <w:right w:val="single" w:sz="4" w:space="0" w:color="auto"/>
            </w:tcBorders>
            <w:shd w:val="clear" w:color="auto" w:fill="auto"/>
            <w:noWrap/>
            <w:vAlign w:val="center"/>
            <w:hideMark/>
          </w:tcPr>
          <w:p w14:paraId="625E3605"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534B3DE0"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1D66447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3269CB4"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05.04.02.05</w:t>
            </w:r>
          </w:p>
        </w:tc>
        <w:tc>
          <w:tcPr>
            <w:tcW w:w="5319" w:type="dxa"/>
            <w:tcBorders>
              <w:top w:val="nil"/>
              <w:left w:val="nil"/>
              <w:bottom w:val="single" w:sz="4" w:space="0" w:color="auto"/>
              <w:right w:val="single" w:sz="4" w:space="0" w:color="auto"/>
            </w:tcBorders>
            <w:shd w:val="clear" w:color="auto" w:fill="auto"/>
            <w:vAlign w:val="center"/>
            <w:hideMark/>
          </w:tcPr>
          <w:p w14:paraId="0B5692B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 xml:space="preserve">TUBERIA PVC CLASE 10 - 1 1/2" </w:t>
            </w:r>
          </w:p>
        </w:tc>
        <w:tc>
          <w:tcPr>
            <w:tcW w:w="993" w:type="dxa"/>
            <w:tcBorders>
              <w:top w:val="nil"/>
              <w:left w:val="nil"/>
              <w:bottom w:val="single" w:sz="4" w:space="0" w:color="auto"/>
              <w:right w:val="single" w:sz="4" w:space="0" w:color="auto"/>
            </w:tcBorders>
            <w:shd w:val="clear" w:color="auto" w:fill="auto"/>
            <w:noWrap/>
            <w:vAlign w:val="center"/>
            <w:hideMark/>
          </w:tcPr>
          <w:p w14:paraId="13472A7C"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m</w:t>
            </w:r>
          </w:p>
        </w:tc>
        <w:tc>
          <w:tcPr>
            <w:tcW w:w="850" w:type="dxa"/>
            <w:tcBorders>
              <w:top w:val="nil"/>
              <w:left w:val="nil"/>
              <w:bottom w:val="single" w:sz="4" w:space="0" w:color="auto"/>
              <w:right w:val="single" w:sz="4" w:space="0" w:color="auto"/>
            </w:tcBorders>
            <w:shd w:val="clear" w:color="auto" w:fill="auto"/>
            <w:noWrap/>
            <w:vAlign w:val="center"/>
            <w:hideMark/>
          </w:tcPr>
          <w:p w14:paraId="2C358CC6"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6.70</w:t>
            </w:r>
          </w:p>
        </w:tc>
      </w:tr>
      <w:tr w:rsidR="00835DF5" w:rsidRPr="00835DF5" w14:paraId="0633C7C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75DA6C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05.04.02.06</w:t>
            </w:r>
          </w:p>
        </w:tc>
        <w:tc>
          <w:tcPr>
            <w:tcW w:w="5319" w:type="dxa"/>
            <w:tcBorders>
              <w:top w:val="nil"/>
              <w:left w:val="nil"/>
              <w:bottom w:val="single" w:sz="4" w:space="0" w:color="auto"/>
              <w:right w:val="single" w:sz="4" w:space="0" w:color="auto"/>
            </w:tcBorders>
            <w:shd w:val="clear" w:color="auto" w:fill="auto"/>
            <w:vAlign w:val="center"/>
            <w:hideMark/>
          </w:tcPr>
          <w:p w14:paraId="5ED5064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VALVULA COMPUERTA DE BRONCE DE 1/2"</w:t>
            </w:r>
          </w:p>
        </w:tc>
        <w:tc>
          <w:tcPr>
            <w:tcW w:w="993" w:type="dxa"/>
            <w:tcBorders>
              <w:top w:val="nil"/>
              <w:left w:val="nil"/>
              <w:bottom w:val="single" w:sz="4" w:space="0" w:color="auto"/>
              <w:right w:val="single" w:sz="4" w:space="0" w:color="auto"/>
            </w:tcBorders>
            <w:shd w:val="clear" w:color="auto" w:fill="auto"/>
            <w:noWrap/>
            <w:vAlign w:val="center"/>
            <w:hideMark/>
          </w:tcPr>
          <w:p w14:paraId="2D5F8D51"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5BD31F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3119CC1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B82C88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05.04.02.07</w:t>
            </w:r>
          </w:p>
        </w:tc>
        <w:tc>
          <w:tcPr>
            <w:tcW w:w="5319" w:type="dxa"/>
            <w:tcBorders>
              <w:top w:val="nil"/>
              <w:left w:val="nil"/>
              <w:bottom w:val="single" w:sz="4" w:space="0" w:color="auto"/>
              <w:right w:val="single" w:sz="4" w:space="0" w:color="auto"/>
            </w:tcBorders>
            <w:shd w:val="clear" w:color="auto" w:fill="auto"/>
            <w:vAlign w:val="center"/>
            <w:hideMark/>
          </w:tcPr>
          <w:p w14:paraId="33528F5F"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VALVULA COMPUERTA DE BRONCE DE 3/4"</w:t>
            </w:r>
          </w:p>
        </w:tc>
        <w:tc>
          <w:tcPr>
            <w:tcW w:w="993" w:type="dxa"/>
            <w:tcBorders>
              <w:top w:val="nil"/>
              <w:left w:val="nil"/>
              <w:bottom w:val="single" w:sz="4" w:space="0" w:color="auto"/>
              <w:right w:val="single" w:sz="4" w:space="0" w:color="auto"/>
            </w:tcBorders>
            <w:shd w:val="clear" w:color="auto" w:fill="auto"/>
            <w:noWrap/>
            <w:vAlign w:val="center"/>
            <w:hideMark/>
          </w:tcPr>
          <w:p w14:paraId="0153042F"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8D43C4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6789D38C"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5B727D5"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05.04.02.08</w:t>
            </w:r>
          </w:p>
        </w:tc>
        <w:tc>
          <w:tcPr>
            <w:tcW w:w="5319" w:type="dxa"/>
            <w:tcBorders>
              <w:top w:val="nil"/>
              <w:left w:val="nil"/>
              <w:bottom w:val="single" w:sz="4" w:space="0" w:color="auto"/>
              <w:right w:val="single" w:sz="4" w:space="0" w:color="auto"/>
            </w:tcBorders>
            <w:shd w:val="clear" w:color="auto" w:fill="auto"/>
            <w:vAlign w:val="center"/>
            <w:hideMark/>
          </w:tcPr>
          <w:p w14:paraId="1E7FE6E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VALVULA COMPUERTA DE BRONCE DE 1"</w:t>
            </w:r>
          </w:p>
        </w:tc>
        <w:tc>
          <w:tcPr>
            <w:tcW w:w="993" w:type="dxa"/>
            <w:tcBorders>
              <w:top w:val="nil"/>
              <w:left w:val="nil"/>
              <w:bottom w:val="single" w:sz="4" w:space="0" w:color="auto"/>
              <w:right w:val="single" w:sz="4" w:space="0" w:color="auto"/>
            </w:tcBorders>
            <w:shd w:val="clear" w:color="auto" w:fill="auto"/>
            <w:noWrap/>
            <w:vAlign w:val="center"/>
            <w:hideMark/>
          </w:tcPr>
          <w:p w14:paraId="2BCAF60E"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44E366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6.00</w:t>
            </w:r>
          </w:p>
        </w:tc>
      </w:tr>
      <w:tr w:rsidR="00835DF5" w:rsidRPr="00835DF5" w14:paraId="0DABA89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D85A2AA"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05.04.02.09</w:t>
            </w:r>
          </w:p>
        </w:tc>
        <w:tc>
          <w:tcPr>
            <w:tcW w:w="5319" w:type="dxa"/>
            <w:tcBorders>
              <w:top w:val="nil"/>
              <w:left w:val="nil"/>
              <w:bottom w:val="single" w:sz="4" w:space="0" w:color="auto"/>
              <w:right w:val="single" w:sz="4" w:space="0" w:color="auto"/>
            </w:tcBorders>
            <w:shd w:val="clear" w:color="auto" w:fill="auto"/>
            <w:vAlign w:val="center"/>
            <w:hideMark/>
          </w:tcPr>
          <w:p w14:paraId="7ABE107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PVC-SAP 1/2"X90</w:t>
            </w:r>
          </w:p>
        </w:tc>
        <w:tc>
          <w:tcPr>
            <w:tcW w:w="993" w:type="dxa"/>
            <w:tcBorders>
              <w:top w:val="nil"/>
              <w:left w:val="nil"/>
              <w:bottom w:val="single" w:sz="4" w:space="0" w:color="auto"/>
              <w:right w:val="single" w:sz="4" w:space="0" w:color="auto"/>
            </w:tcBorders>
            <w:shd w:val="clear" w:color="auto" w:fill="auto"/>
            <w:noWrap/>
            <w:vAlign w:val="center"/>
            <w:hideMark/>
          </w:tcPr>
          <w:p w14:paraId="6889EA8F"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DF8679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14.00</w:t>
            </w:r>
          </w:p>
        </w:tc>
      </w:tr>
      <w:tr w:rsidR="00835DF5" w:rsidRPr="00835DF5" w14:paraId="6D3DFA5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D6F3EF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05.04.02.10</w:t>
            </w:r>
          </w:p>
        </w:tc>
        <w:tc>
          <w:tcPr>
            <w:tcW w:w="5319" w:type="dxa"/>
            <w:tcBorders>
              <w:top w:val="nil"/>
              <w:left w:val="nil"/>
              <w:bottom w:val="single" w:sz="4" w:space="0" w:color="auto"/>
              <w:right w:val="single" w:sz="4" w:space="0" w:color="auto"/>
            </w:tcBorders>
            <w:shd w:val="clear" w:color="auto" w:fill="auto"/>
            <w:vAlign w:val="center"/>
            <w:hideMark/>
          </w:tcPr>
          <w:p w14:paraId="7FCF2D3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PVC-SAP  3/4"X90</w:t>
            </w:r>
          </w:p>
        </w:tc>
        <w:tc>
          <w:tcPr>
            <w:tcW w:w="993" w:type="dxa"/>
            <w:tcBorders>
              <w:top w:val="nil"/>
              <w:left w:val="nil"/>
              <w:bottom w:val="single" w:sz="4" w:space="0" w:color="auto"/>
              <w:right w:val="single" w:sz="4" w:space="0" w:color="auto"/>
            </w:tcBorders>
            <w:shd w:val="clear" w:color="auto" w:fill="auto"/>
            <w:noWrap/>
            <w:vAlign w:val="center"/>
            <w:hideMark/>
          </w:tcPr>
          <w:p w14:paraId="4A07A779"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2B0A1D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10.00</w:t>
            </w:r>
          </w:p>
        </w:tc>
      </w:tr>
      <w:tr w:rsidR="00835DF5" w:rsidRPr="00835DF5" w14:paraId="04CE421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DB8D24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05.04.02.11</w:t>
            </w:r>
          </w:p>
        </w:tc>
        <w:tc>
          <w:tcPr>
            <w:tcW w:w="5319" w:type="dxa"/>
            <w:tcBorders>
              <w:top w:val="nil"/>
              <w:left w:val="nil"/>
              <w:bottom w:val="single" w:sz="4" w:space="0" w:color="auto"/>
              <w:right w:val="single" w:sz="4" w:space="0" w:color="auto"/>
            </w:tcBorders>
            <w:shd w:val="clear" w:color="auto" w:fill="auto"/>
            <w:vAlign w:val="center"/>
            <w:hideMark/>
          </w:tcPr>
          <w:p w14:paraId="36673047"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PVC-SAP  1" X90</w:t>
            </w:r>
          </w:p>
        </w:tc>
        <w:tc>
          <w:tcPr>
            <w:tcW w:w="993" w:type="dxa"/>
            <w:tcBorders>
              <w:top w:val="nil"/>
              <w:left w:val="nil"/>
              <w:bottom w:val="single" w:sz="4" w:space="0" w:color="auto"/>
              <w:right w:val="single" w:sz="4" w:space="0" w:color="auto"/>
            </w:tcBorders>
            <w:shd w:val="clear" w:color="auto" w:fill="auto"/>
            <w:noWrap/>
            <w:vAlign w:val="center"/>
            <w:hideMark/>
          </w:tcPr>
          <w:p w14:paraId="2FB3E8D7"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3F839C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7.00</w:t>
            </w:r>
          </w:p>
        </w:tc>
      </w:tr>
      <w:tr w:rsidR="00835DF5" w:rsidRPr="00835DF5" w14:paraId="3762D88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7C962C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05.04.02.12</w:t>
            </w:r>
          </w:p>
        </w:tc>
        <w:tc>
          <w:tcPr>
            <w:tcW w:w="5319" w:type="dxa"/>
            <w:tcBorders>
              <w:top w:val="nil"/>
              <w:left w:val="nil"/>
              <w:bottom w:val="single" w:sz="4" w:space="0" w:color="auto"/>
              <w:right w:val="single" w:sz="4" w:space="0" w:color="auto"/>
            </w:tcBorders>
            <w:shd w:val="clear" w:color="auto" w:fill="auto"/>
            <w:vAlign w:val="center"/>
            <w:hideMark/>
          </w:tcPr>
          <w:p w14:paraId="03DFA65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CODO PVC-SAP  1 1/2" X90</w:t>
            </w:r>
          </w:p>
        </w:tc>
        <w:tc>
          <w:tcPr>
            <w:tcW w:w="993" w:type="dxa"/>
            <w:tcBorders>
              <w:top w:val="nil"/>
              <w:left w:val="nil"/>
              <w:bottom w:val="single" w:sz="4" w:space="0" w:color="auto"/>
              <w:right w:val="single" w:sz="4" w:space="0" w:color="auto"/>
            </w:tcBorders>
            <w:shd w:val="clear" w:color="auto" w:fill="auto"/>
            <w:noWrap/>
            <w:vAlign w:val="center"/>
            <w:hideMark/>
          </w:tcPr>
          <w:p w14:paraId="35FD320B"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D75B30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3.00</w:t>
            </w:r>
          </w:p>
        </w:tc>
      </w:tr>
      <w:tr w:rsidR="00835DF5" w:rsidRPr="00835DF5" w14:paraId="3D74D125"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618C472"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05.04.02.13</w:t>
            </w:r>
          </w:p>
        </w:tc>
        <w:tc>
          <w:tcPr>
            <w:tcW w:w="5319" w:type="dxa"/>
            <w:tcBorders>
              <w:top w:val="nil"/>
              <w:left w:val="nil"/>
              <w:bottom w:val="single" w:sz="4" w:space="0" w:color="auto"/>
              <w:right w:val="single" w:sz="4" w:space="0" w:color="auto"/>
            </w:tcBorders>
            <w:shd w:val="clear" w:color="auto" w:fill="auto"/>
            <w:vAlign w:val="center"/>
            <w:hideMark/>
          </w:tcPr>
          <w:p w14:paraId="5F3545B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PVC-SAP 1/2"</w:t>
            </w:r>
          </w:p>
        </w:tc>
        <w:tc>
          <w:tcPr>
            <w:tcW w:w="993" w:type="dxa"/>
            <w:tcBorders>
              <w:top w:val="nil"/>
              <w:left w:val="nil"/>
              <w:bottom w:val="single" w:sz="4" w:space="0" w:color="auto"/>
              <w:right w:val="single" w:sz="4" w:space="0" w:color="auto"/>
            </w:tcBorders>
            <w:shd w:val="clear" w:color="auto" w:fill="auto"/>
            <w:noWrap/>
            <w:vAlign w:val="center"/>
            <w:hideMark/>
          </w:tcPr>
          <w:p w14:paraId="19C08AC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A997D9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9.00</w:t>
            </w:r>
          </w:p>
        </w:tc>
      </w:tr>
      <w:tr w:rsidR="00835DF5" w:rsidRPr="00835DF5" w14:paraId="0BBAB34F"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5883B8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05.04.02.14</w:t>
            </w:r>
          </w:p>
        </w:tc>
        <w:tc>
          <w:tcPr>
            <w:tcW w:w="5319" w:type="dxa"/>
            <w:tcBorders>
              <w:top w:val="nil"/>
              <w:left w:val="nil"/>
              <w:bottom w:val="single" w:sz="4" w:space="0" w:color="auto"/>
              <w:right w:val="single" w:sz="4" w:space="0" w:color="auto"/>
            </w:tcBorders>
            <w:shd w:val="clear" w:color="auto" w:fill="auto"/>
            <w:vAlign w:val="center"/>
            <w:hideMark/>
          </w:tcPr>
          <w:p w14:paraId="165F8D25"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PVC-SAP 3/4"</w:t>
            </w:r>
          </w:p>
        </w:tc>
        <w:tc>
          <w:tcPr>
            <w:tcW w:w="993" w:type="dxa"/>
            <w:tcBorders>
              <w:top w:val="nil"/>
              <w:left w:val="nil"/>
              <w:bottom w:val="single" w:sz="4" w:space="0" w:color="auto"/>
              <w:right w:val="single" w:sz="4" w:space="0" w:color="auto"/>
            </w:tcBorders>
            <w:shd w:val="clear" w:color="auto" w:fill="auto"/>
            <w:noWrap/>
            <w:vAlign w:val="center"/>
            <w:hideMark/>
          </w:tcPr>
          <w:p w14:paraId="6AB690A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8D7D95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16.00</w:t>
            </w:r>
          </w:p>
        </w:tc>
      </w:tr>
      <w:tr w:rsidR="00835DF5" w:rsidRPr="00835DF5" w14:paraId="4B3F48A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147D8E2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05.04.02.15</w:t>
            </w:r>
          </w:p>
        </w:tc>
        <w:tc>
          <w:tcPr>
            <w:tcW w:w="5319" w:type="dxa"/>
            <w:tcBorders>
              <w:top w:val="nil"/>
              <w:left w:val="nil"/>
              <w:bottom w:val="single" w:sz="4" w:space="0" w:color="auto"/>
              <w:right w:val="single" w:sz="4" w:space="0" w:color="auto"/>
            </w:tcBorders>
            <w:shd w:val="clear" w:color="auto" w:fill="auto"/>
            <w:vAlign w:val="center"/>
            <w:hideMark/>
          </w:tcPr>
          <w:p w14:paraId="2FC4423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TEE PVC-SAP 1"</w:t>
            </w:r>
          </w:p>
        </w:tc>
        <w:tc>
          <w:tcPr>
            <w:tcW w:w="993" w:type="dxa"/>
            <w:tcBorders>
              <w:top w:val="nil"/>
              <w:left w:val="nil"/>
              <w:bottom w:val="single" w:sz="4" w:space="0" w:color="auto"/>
              <w:right w:val="single" w:sz="4" w:space="0" w:color="auto"/>
            </w:tcBorders>
            <w:shd w:val="clear" w:color="auto" w:fill="auto"/>
            <w:noWrap/>
            <w:vAlign w:val="center"/>
            <w:hideMark/>
          </w:tcPr>
          <w:p w14:paraId="172C3695"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636B15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4.00</w:t>
            </w:r>
          </w:p>
        </w:tc>
      </w:tr>
      <w:tr w:rsidR="00835DF5" w:rsidRPr="00835DF5" w14:paraId="46F7FCA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55D3F368"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05.04.02.16</w:t>
            </w:r>
          </w:p>
        </w:tc>
        <w:tc>
          <w:tcPr>
            <w:tcW w:w="5319" w:type="dxa"/>
            <w:tcBorders>
              <w:top w:val="nil"/>
              <w:left w:val="nil"/>
              <w:bottom w:val="single" w:sz="4" w:space="0" w:color="auto"/>
              <w:right w:val="single" w:sz="4" w:space="0" w:color="auto"/>
            </w:tcBorders>
            <w:shd w:val="clear" w:color="auto" w:fill="auto"/>
            <w:vAlign w:val="center"/>
            <w:hideMark/>
          </w:tcPr>
          <w:p w14:paraId="3F2DBF7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TE PVC-SAP 1 1/4"</w:t>
            </w:r>
          </w:p>
        </w:tc>
        <w:tc>
          <w:tcPr>
            <w:tcW w:w="993" w:type="dxa"/>
            <w:tcBorders>
              <w:top w:val="nil"/>
              <w:left w:val="nil"/>
              <w:bottom w:val="single" w:sz="4" w:space="0" w:color="auto"/>
              <w:right w:val="single" w:sz="4" w:space="0" w:color="auto"/>
            </w:tcBorders>
            <w:shd w:val="clear" w:color="auto" w:fill="auto"/>
            <w:noWrap/>
            <w:vAlign w:val="center"/>
            <w:hideMark/>
          </w:tcPr>
          <w:p w14:paraId="5916F42C"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60A221C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34F9B291"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2A3A50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05.04.02.17</w:t>
            </w:r>
          </w:p>
        </w:tc>
        <w:tc>
          <w:tcPr>
            <w:tcW w:w="5319" w:type="dxa"/>
            <w:tcBorders>
              <w:top w:val="nil"/>
              <w:left w:val="nil"/>
              <w:bottom w:val="single" w:sz="4" w:space="0" w:color="auto"/>
              <w:right w:val="single" w:sz="4" w:space="0" w:color="auto"/>
            </w:tcBorders>
            <w:shd w:val="clear" w:color="auto" w:fill="auto"/>
            <w:vAlign w:val="center"/>
            <w:hideMark/>
          </w:tcPr>
          <w:p w14:paraId="4AFFA12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REDUCCION PVC-SAP 1" A 3/4"</w:t>
            </w:r>
          </w:p>
        </w:tc>
        <w:tc>
          <w:tcPr>
            <w:tcW w:w="993" w:type="dxa"/>
            <w:tcBorders>
              <w:top w:val="nil"/>
              <w:left w:val="nil"/>
              <w:bottom w:val="single" w:sz="4" w:space="0" w:color="auto"/>
              <w:right w:val="single" w:sz="4" w:space="0" w:color="auto"/>
            </w:tcBorders>
            <w:shd w:val="clear" w:color="auto" w:fill="auto"/>
            <w:noWrap/>
            <w:vAlign w:val="center"/>
            <w:hideMark/>
          </w:tcPr>
          <w:p w14:paraId="4BD6A000"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03C4EE6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7.00</w:t>
            </w:r>
          </w:p>
        </w:tc>
      </w:tr>
      <w:tr w:rsidR="00835DF5" w:rsidRPr="00835DF5" w14:paraId="265A469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A44286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05.04.02.18</w:t>
            </w:r>
          </w:p>
        </w:tc>
        <w:tc>
          <w:tcPr>
            <w:tcW w:w="5319" w:type="dxa"/>
            <w:tcBorders>
              <w:top w:val="nil"/>
              <w:left w:val="nil"/>
              <w:bottom w:val="single" w:sz="4" w:space="0" w:color="auto"/>
              <w:right w:val="single" w:sz="4" w:space="0" w:color="auto"/>
            </w:tcBorders>
            <w:shd w:val="clear" w:color="auto" w:fill="auto"/>
            <w:vAlign w:val="center"/>
            <w:hideMark/>
          </w:tcPr>
          <w:p w14:paraId="53CF25C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REDUCCION PVC-SAP 3/4" A 1/2"</w:t>
            </w:r>
          </w:p>
        </w:tc>
        <w:tc>
          <w:tcPr>
            <w:tcW w:w="993" w:type="dxa"/>
            <w:tcBorders>
              <w:top w:val="nil"/>
              <w:left w:val="nil"/>
              <w:bottom w:val="single" w:sz="4" w:space="0" w:color="auto"/>
              <w:right w:val="single" w:sz="4" w:space="0" w:color="auto"/>
            </w:tcBorders>
            <w:shd w:val="clear" w:color="auto" w:fill="auto"/>
            <w:noWrap/>
            <w:vAlign w:val="center"/>
            <w:hideMark/>
          </w:tcPr>
          <w:p w14:paraId="4CE910C5"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435285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18.00</w:t>
            </w:r>
          </w:p>
        </w:tc>
      </w:tr>
      <w:tr w:rsidR="00835DF5" w:rsidRPr="00835DF5" w14:paraId="177F6EA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053ABCE"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05.04.02.19</w:t>
            </w:r>
          </w:p>
        </w:tc>
        <w:tc>
          <w:tcPr>
            <w:tcW w:w="5319" w:type="dxa"/>
            <w:tcBorders>
              <w:top w:val="nil"/>
              <w:left w:val="nil"/>
              <w:bottom w:val="single" w:sz="4" w:space="0" w:color="auto"/>
              <w:right w:val="single" w:sz="4" w:space="0" w:color="auto"/>
            </w:tcBorders>
            <w:shd w:val="clear" w:color="auto" w:fill="auto"/>
            <w:vAlign w:val="center"/>
            <w:hideMark/>
          </w:tcPr>
          <w:p w14:paraId="54F2F59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REDUCCION PVC 1 1/2" A 1 1/4"</w:t>
            </w:r>
          </w:p>
        </w:tc>
        <w:tc>
          <w:tcPr>
            <w:tcW w:w="993" w:type="dxa"/>
            <w:tcBorders>
              <w:top w:val="nil"/>
              <w:left w:val="nil"/>
              <w:bottom w:val="single" w:sz="4" w:space="0" w:color="auto"/>
              <w:right w:val="single" w:sz="4" w:space="0" w:color="auto"/>
            </w:tcBorders>
            <w:shd w:val="clear" w:color="auto" w:fill="auto"/>
            <w:noWrap/>
            <w:vAlign w:val="center"/>
            <w:hideMark/>
          </w:tcPr>
          <w:p w14:paraId="07C3C61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7C9266D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446DBAC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0EC54AA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05.04.02.20</w:t>
            </w:r>
          </w:p>
        </w:tc>
        <w:tc>
          <w:tcPr>
            <w:tcW w:w="5319" w:type="dxa"/>
            <w:tcBorders>
              <w:top w:val="nil"/>
              <w:left w:val="nil"/>
              <w:bottom w:val="single" w:sz="4" w:space="0" w:color="auto"/>
              <w:right w:val="single" w:sz="4" w:space="0" w:color="auto"/>
            </w:tcBorders>
            <w:shd w:val="clear" w:color="auto" w:fill="auto"/>
            <w:vAlign w:val="center"/>
            <w:hideMark/>
          </w:tcPr>
          <w:p w14:paraId="41CD8272"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REDUCCION PVC 1 1/4" A 1"</w:t>
            </w:r>
          </w:p>
        </w:tc>
        <w:tc>
          <w:tcPr>
            <w:tcW w:w="993" w:type="dxa"/>
            <w:tcBorders>
              <w:top w:val="nil"/>
              <w:left w:val="nil"/>
              <w:bottom w:val="single" w:sz="4" w:space="0" w:color="auto"/>
              <w:right w:val="single" w:sz="4" w:space="0" w:color="auto"/>
            </w:tcBorders>
            <w:shd w:val="clear" w:color="auto" w:fill="auto"/>
            <w:noWrap/>
            <w:vAlign w:val="center"/>
            <w:hideMark/>
          </w:tcPr>
          <w:p w14:paraId="0412157A"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44CE966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6B7E4B0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0A31C5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05.04.02.21</w:t>
            </w:r>
          </w:p>
        </w:tc>
        <w:tc>
          <w:tcPr>
            <w:tcW w:w="5319" w:type="dxa"/>
            <w:tcBorders>
              <w:top w:val="nil"/>
              <w:left w:val="nil"/>
              <w:bottom w:val="single" w:sz="4" w:space="0" w:color="auto"/>
              <w:right w:val="single" w:sz="4" w:space="0" w:color="auto"/>
            </w:tcBorders>
            <w:shd w:val="clear" w:color="auto" w:fill="auto"/>
            <w:vAlign w:val="center"/>
            <w:hideMark/>
          </w:tcPr>
          <w:p w14:paraId="4C830A59"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CONEXIÓN A LA RED DE AGUA</w:t>
            </w:r>
          </w:p>
        </w:tc>
        <w:tc>
          <w:tcPr>
            <w:tcW w:w="993" w:type="dxa"/>
            <w:tcBorders>
              <w:top w:val="nil"/>
              <w:left w:val="nil"/>
              <w:bottom w:val="single" w:sz="4" w:space="0" w:color="auto"/>
              <w:right w:val="single" w:sz="4" w:space="0" w:color="auto"/>
            </w:tcBorders>
            <w:shd w:val="clear" w:color="auto" w:fill="auto"/>
            <w:noWrap/>
            <w:vAlign w:val="center"/>
            <w:hideMark/>
          </w:tcPr>
          <w:p w14:paraId="5A30E2E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GLB</w:t>
            </w:r>
          </w:p>
        </w:tc>
        <w:tc>
          <w:tcPr>
            <w:tcW w:w="850" w:type="dxa"/>
            <w:tcBorders>
              <w:top w:val="nil"/>
              <w:left w:val="nil"/>
              <w:bottom w:val="single" w:sz="4" w:space="0" w:color="auto"/>
              <w:right w:val="single" w:sz="4" w:space="0" w:color="auto"/>
            </w:tcBorders>
            <w:shd w:val="clear" w:color="auto" w:fill="auto"/>
            <w:noWrap/>
            <w:vAlign w:val="center"/>
            <w:hideMark/>
          </w:tcPr>
          <w:p w14:paraId="207CB6D2"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58C0F112"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71193AD"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05.04.03</w:t>
            </w:r>
          </w:p>
        </w:tc>
        <w:tc>
          <w:tcPr>
            <w:tcW w:w="5319" w:type="dxa"/>
            <w:tcBorders>
              <w:top w:val="nil"/>
              <w:left w:val="nil"/>
              <w:bottom w:val="single" w:sz="4" w:space="0" w:color="auto"/>
              <w:right w:val="single" w:sz="4" w:space="0" w:color="auto"/>
            </w:tcBorders>
            <w:shd w:val="clear" w:color="auto" w:fill="auto"/>
            <w:noWrap/>
            <w:vAlign w:val="center"/>
            <w:hideMark/>
          </w:tcPr>
          <w:p w14:paraId="285B33FC"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PRUEBA HIDRAULICA REDES DE AGUA FRIA</w:t>
            </w:r>
          </w:p>
        </w:tc>
        <w:tc>
          <w:tcPr>
            <w:tcW w:w="993" w:type="dxa"/>
            <w:tcBorders>
              <w:top w:val="nil"/>
              <w:left w:val="nil"/>
              <w:bottom w:val="single" w:sz="4" w:space="0" w:color="auto"/>
              <w:right w:val="single" w:sz="4" w:space="0" w:color="auto"/>
            </w:tcBorders>
            <w:shd w:val="clear" w:color="auto" w:fill="auto"/>
            <w:noWrap/>
            <w:vAlign w:val="center"/>
            <w:hideMark/>
          </w:tcPr>
          <w:p w14:paraId="4DE5FFB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0B911AE1"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4B273AE9"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CED1661"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05.04.03.01</w:t>
            </w:r>
          </w:p>
        </w:tc>
        <w:tc>
          <w:tcPr>
            <w:tcW w:w="5319" w:type="dxa"/>
            <w:tcBorders>
              <w:top w:val="nil"/>
              <w:left w:val="nil"/>
              <w:bottom w:val="single" w:sz="4" w:space="0" w:color="auto"/>
              <w:right w:val="single" w:sz="4" w:space="0" w:color="auto"/>
            </w:tcBorders>
            <w:shd w:val="clear" w:color="auto" w:fill="auto"/>
            <w:noWrap/>
            <w:vAlign w:val="center"/>
            <w:hideMark/>
          </w:tcPr>
          <w:p w14:paraId="2E80751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PRUEBA HIDRAULICA DE RED DE AGUA</w:t>
            </w:r>
          </w:p>
        </w:tc>
        <w:tc>
          <w:tcPr>
            <w:tcW w:w="993" w:type="dxa"/>
            <w:tcBorders>
              <w:top w:val="nil"/>
              <w:left w:val="nil"/>
              <w:bottom w:val="single" w:sz="4" w:space="0" w:color="auto"/>
              <w:right w:val="single" w:sz="4" w:space="0" w:color="auto"/>
            </w:tcBorders>
            <w:shd w:val="clear" w:color="auto" w:fill="auto"/>
            <w:noWrap/>
            <w:vAlign w:val="center"/>
            <w:hideMark/>
          </w:tcPr>
          <w:p w14:paraId="11188B8F"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GLB</w:t>
            </w:r>
          </w:p>
        </w:tc>
        <w:tc>
          <w:tcPr>
            <w:tcW w:w="850" w:type="dxa"/>
            <w:tcBorders>
              <w:top w:val="nil"/>
              <w:left w:val="nil"/>
              <w:bottom w:val="single" w:sz="4" w:space="0" w:color="auto"/>
              <w:right w:val="single" w:sz="4" w:space="0" w:color="auto"/>
            </w:tcBorders>
            <w:shd w:val="clear" w:color="auto" w:fill="auto"/>
            <w:noWrap/>
            <w:vAlign w:val="center"/>
            <w:hideMark/>
          </w:tcPr>
          <w:p w14:paraId="75AEBA1F"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30488F3D"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B0BDC0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05.04.04</w:t>
            </w:r>
          </w:p>
        </w:tc>
        <w:tc>
          <w:tcPr>
            <w:tcW w:w="5319" w:type="dxa"/>
            <w:tcBorders>
              <w:top w:val="nil"/>
              <w:left w:val="nil"/>
              <w:bottom w:val="single" w:sz="4" w:space="0" w:color="auto"/>
              <w:right w:val="single" w:sz="4" w:space="0" w:color="auto"/>
            </w:tcBorders>
            <w:shd w:val="clear" w:color="auto" w:fill="auto"/>
            <w:noWrap/>
            <w:vAlign w:val="center"/>
            <w:hideMark/>
          </w:tcPr>
          <w:p w14:paraId="5104DB26"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VARIOS</w:t>
            </w:r>
          </w:p>
        </w:tc>
        <w:tc>
          <w:tcPr>
            <w:tcW w:w="993" w:type="dxa"/>
            <w:tcBorders>
              <w:top w:val="nil"/>
              <w:left w:val="nil"/>
              <w:bottom w:val="single" w:sz="4" w:space="0" w:color="auto"/>
              <w:right w:val="single" w:sz="4" w:space="0" w:color="auto"/>
            </w:tcBorders>
            <w:shd w:val="clear" w:color="auto" w:fill="auto"/>
            <w:noWrap/>
            <w:vAlign w:val="center"/>
            <w:hideMark/>
          </w:tcPr>
          <w:p w14:paraId="42581C24"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493C7B07"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181CCA68"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AABECE0"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05.04.04.01</w:t>
            </w:r>
          </w:p>
        </w:tc>
        <w:tc>
          <w:tcPr>
            <w:tcW w:w="5319" w:type="dxa"/>
            <w:tcBorders>
              <w:top w:val="nil"/>
              <w:left w:val="nil"/>
              <w:bottom w:val="single" w:sz="4" w:space="0" w:color="auto"/>
              <w:right w:val="single" w:sz="4" w:space="0" w:color="auto"/>
            </w:tcBorders>
            <w:shd w:val="clear" w:color="auto" w:fill="auto"/>
            <w:noWrap/>
            <w:vAlign w:val="center"/>
            <w:hideMark/>
          </w:tcPr>
          <w:p w14:paraId="60AB45C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CISTERNA</w:t>
            </w:r>
          </w:p>
        </w:tc>
        <w:tc>
          <w:tcPr>
            <w:tcW w:w="993" w:type="dxa"/>
            <w:tcBorders>
              <w:top w:val="nil"/>
              <w:left w:val="nil"/>
              <w:bottom w:val="single" w:sz="4" w:space="0" w:color="auto"/>
              <w:right w:val="single" w:sz="4" w:space="0" w:color="auto"/>
            </w:tcBorders>
            <w:shd w:val="clear" w:color="auto" w:fill="auto"/>
            <w:noWrap/>
            <w:vAlign w:val="center"/>
            <w:hideMark/>
          </w:tcPr>
          <w:p w14:paraId="25A105E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D6BB573"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41F2138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38DB227"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05.04.04.02</w:t>
            </w:r>
          </w:p>
        </w:tc>
        <w:tc>
          <w:tcPr>
            <w:tcW w:w="5319" w:type="dxa"/>
            <w:tcBorders>
              <w:top w:val="nil"/>
              <w:left w:val="nil"/>
              <w:bottom w:val="single" w:sz="4" w:space="0" w:color="auto"/>
              <w:right w:val="single" w:sz="4" w:space="0" w:color="auto"/>
            </w:tcBorders>
            <w:shd w:val="clear" w:color="auto" w:fill="auto"/>
            <w:noWrap/>
            <w:vAlign w:val="center"/>
            <w:hideMark/>
          </w:tcPr>
          <w:p w14:paraId="0DF848C1"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BOMBAS DE AGUA</w:t>
            </w:r>
          </w:p>
        </w:tc>
        <w:tc>
          <w:tcPr>
            <w:tcW w:w="993" w:type="dxa"/>
            <w:tcBorders>
              <w:top w:val="nil"/>
              <w:left w:val="nil"/>
              <w:bottom w:val="single" w:sz="4" w:space="0" w:color="auto"/>
              <w:right w:val="single" w:sz="4" w:space="0" w:color="auto"/>
            </w:tcBorders>
            <w:shd w:val="clear" w:color="auto" w:fill="auto"/>
            <w:noWrap/>
            <w:vAlign w:val="center"/>
            <w:hideMark/>
          </w:tcPr>
          <w:p w14:paraId="090BCBA4"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248FF68C"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2.00</w:t>
            </w:r>
          </w:p>
        </w:tc>
      </w:tr>
      <w:tr w:rsidR="00835DF5" w:rsidRPr="00835DF5" w14:paraId="78940987"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7EE4047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05.04.04.03</w:t>
            </w:r>
          </w:p>
        </w:tc>
        <w:tc>
          <w:tcPr>
            <w:tcW w:w="5319" w:type="dxa"/>
            <w:tcBorders>
              <w:top w:val="nil"/>
              <w:left w:val="nil"/>
              <w:bottom w:val="single" w:sz="4" w:space="0" w:color="auto"/>
              <w:right w:val="single" w:sz="4" w:space="0" w:color="auto"/>
            </w:tcBorders>
            <w:shd w:val="clear" w:color="auto" w:fill="auto"/>
            <w:noWrap/>
            <w:vAlign w:val="center"/>
            <w:hideMark/>
          </w:tcPr>
          <w:p w14:paraId="0C8D6FE8"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TANQUE DE AGUA DE ETERNIT DE 1000 LITROS INCLUYE ACC. INTERNOS</w:t>
            </w:r>
          </w:p>
        </w:tc>
        <w:tc>
          <w:tcPr>
            <w:tcW w:w="993" w:type="dxa"/>
            <w:tcBorders>
              <w:top w:val="nil"/>
              <w:left w:val="nil"/>
              <w:bottom w:val="single" w:sz="4" w:space="0" w:color="auto"/>
              <w:right w:val="single" w:sz="4" w:space="0" w:color="auto"/>
            </w:tcBorders>
            <w:shd w:val="clear" w:color="auto" w:fill="auto"/>
            <w:noWrap/>
            <w:vAlign w:val="center"/>
            <w:hideMark/>
          </w:tcPr>
          <w:p w14:paraId="290ABCD2" w14:textId="77777777" w:rsidR="00835DF5" w:rsidRPr="00835DF5" w:rsidRDefault="00835DF5" w:rsidP="00835DF5">
            <w:pPr>
              <w:spacing w:after="0" w:line="240" w:lineRule="auto"/>
              <w:jc w:val="center"/>
              <w:rPr>
                <w:rFonts w:ascii="Arial" w:eastAsia="Times New Roman" w:hAnsi="Arial" w:cs="Arial"/>
                <w:sz w:val="20"/>
                <w:szCs w:val="20"/>
                <w:lang w:eastAsia="es-PE"/>
              </w:rPr>
            </w:pPr>
            <w:proofErr w:type="spellStart"/>
            <w:r w:rsidRPr="00835DF5">
              <w:rPr>
                <w:rFonts w:ascii="Arial" w:eastAsia="Times New Roman" w:hAnsi="Arial" w:cs="Arial"/>
                <w:sz w:val="20"/>
                <w:szCs w:val="20"/>
                <w:lang w:eastAsia="es-PE"/>
              </w:rPr>
              <w:t>und</w:t>
            </w:r>
            <w:proofErr w:type="spellEnd"/>
          </w:p>
        </w:tc>
        <w:tc>
          <w:tcPr>
            <w:tcW w:w="850" w:type="dxa"/>
            <w:tcBorders>
              <w:top w:val="nil"/>
              <w:left w:val="nil"/>
              <w:bottom w:val="single" w:sz="4" w:space="0" w:color="auto"/>
              <w:right w:val="single" w:sz="4" w:space="0" w:color="auto"/>
            </w:tcBorders>
            <w:shd w:val="clear" w:color="auto" w:fill="auto"/>
            <w:noWrap/>
            <w:vAlign w:val="center"/>
            <w:hideMark/>
          </w:tcPr>
          <w:p w14:paraId="1BFA9E35"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7C99AA06"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623E7BAC"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06</w:t>
            </w:r>
          </w:p>
        </w:tc>
        <w:tc>
          <w:tcPr>
            <w:tcW w:w="5319" w:type="dxa"/>
            <w:tcBorders>
              <w:top w:val="nil"/>
              <w:left w:val="nil"/>
              <w:bottom w:val="single" w:sz="4" w:space="0" w:color="auto"/>
              <w:right w:val="single" w:sz="4" w:space="0" w:color="auto"/>
            </w:tcBorders>
            <w:shd w:val="clear" w:color="auto" w:fill="auto"/>
            <w:noWrap/>
            <w:vAlign w:val="center"/>
            <w:hideMark/>
          </w:tcPr>
          <w:p w14:paraId="121B6A9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EQUIPAMIENTO Y MOBILIARIO</w:t>
            </w:r>
          </w:p>
        </w:tc>
        <w:tc>
          <w:tcPr>
            <w:tcW w:w="993" w:type="dxa"/>
            <w:tcBorders>
              <w:top w:val="nil"/>
              <w:left w:val="nil"/>
              <w:bottom w:val="single" w:sz="4" w:space="0" w:color="auto"/>
              <w:right w:val="single" w:sz="4" w:space="0" w:color="auto"/>
            </w:tcBorders>
            <w:shd w:val="clear" w:color="auto" w:fill="auto"/>
            <w:noWrap/>
            <w:vAlign w:val="center"/>
            <w:hideMark/>
          </w:tcPr>
          <w:p w14:paraId="40D545C0"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50E1AC3E"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2463BE50"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E1CB0C6"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06.01.</w:t>
            </w:r>
          </w:p>
        </w:tc>
        <w:tc>
          <w:tcPr>
            <w:tcW w:w="5319" w:type="dxa"/>
            <w:tcBorders>
              <w:top w:val="nil"/>
              <w:left w:val="nil"/>
              <w:bottom w:val="single" w:sz="4" w:space="0" w:color="auto"/>
              <w:right w:val="single" w:sz="4" w:space="0" w:color="auto"/>
            </w:tcBorders>
            <w:shd w:val="clear" w:color="auto" w:fill="auto"/>
            <w:noWrap/>
            <w:vAlign w:val="center"/>
            <w:hideMark/>
          </w:tcPr>
          <w:p w14:paraId="1DB67ADE"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EQUIPAMIENTO Y MOBILIARIO</w:t>
            </w:r>
          </w:p>
        </w:tc>
        <w:tc>
          <w:tcPr>
            <w:tcW w:w="993" w:type="dxa"/>
            <w:tcBorders>
              <w:top w:val="nil"/>
              <w:left w:val="nil"/>
              <w:bottom w:val="single" w:sz="4" w:space="0" w:color="auto"/>
              <w:right w:val="single" w:sz="4" w:space="0" w:color="auto"/>
            </w:tcBorders>
            <w:shd w:val="clear" w:color="auto" w:fill="auto"/>
            <w:noWrap/>
            <w:vAlign w:val="center"/>
            <w:hideMark/>
          </w:tcPr>
          <w:p w14:paraId="7C944F7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GLB</w:t>
            </w:r>
          </w:p>
        </w:tc>
        <w:tc>
          <w:tcPr>
            <w:tcW w:w="850" w:type="dxa"/>
            <w:tcBorders>
              <w:top w:val="nil"/>
              <w:left w:val="nil"/>
              <w:bottom w:val="single" w:sz="4" w:space="0" w:color="auto"/>
              <w:right w:val="single" w:sz="4" w:space="0" w:color="auto"/>
            </w:tcBorders>
            <w:shd w:val="clear" w:color="auto" w:fill="auto"/>
            <w:noWrap/>
            <w:vAlign w:val="center"/>
            <w:hideMark/>
          </w:tcPr>
          <w:p w14:paraId="60B8961D"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r w:rsidR="00835DF5" w:rsidRPr="00835DF5" w14:paraId="1EB95A7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2188CC7F"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t>17</w:t>
            </w:r>
          </w:p>
        </w:tc>
        <w:tc>
          <w:tcPr>
            <w:tcW w:w="5319" w:type="dxa"/>
            <w:tcBorders>
              <w:top w:val="nil"/>
              <w:left w:val="nil"/>
              <w:bottom w:val="single" w:sz="4" w:space="0" w:color="auto"/>
              <w:right w:val="single" w:sz="4" w:space="0" w:color="auto"/>
            </w:tcBorders>
            <w:shd w:val="clear" w:color="auto" w:fill="auto"/>
            <w:noWrap/>
            <w:vAlign w:val="center"/>
            <w:hideMark/>
          </w:tcPr>
          <w:p w14:paraId="1819D7EA"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MITIGACION DE IMPACTO AMBIENTAL</w:t>
            </w:r>
          </w:p>
        </w:tc>
        <w:tc>
          <w:tcPr>
            <w:tcW w:w="993" w:type="dxa"/>
            <w:tcBorders>
              <w:top w:val="nil"/>
              <w:left w:val="nil"/>
              <w:bottom w:val="single" w:sz="4" w:space="0" w:color="auto"/>
              <w:right w:val="single" w:sz="4" w:space="0" w:color="auto"/>
            </w:tcBorders>
            <w:shd w:val="clear" w:color="auto" w:fill="auto"/>
            <w:noWrap/>
            <w:vAlign w:val="center"/>
            <w:hideMark/>
          </w:tcPr>
          <w:p w14:paraId="327CF331"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c>
          <w:tcPr>
            <w:tcW w:w="850" w:type="dxa"/>
            <w:tcBorders>
              <w:top w:val="nil"/>
              <w:left w:val="nil"/>
              <w:bottom w:val="single" w:sz="4" w:space="0" w:color="auto"/>
              <w:right w:val="single" w:sz="4" w:space="0" w:color="auto"/>
            </w:tcBorders>
            <w:shd w:val="clear" w:color="auto" w:fill="auto"/>
            <w:noWrap/>
            <w:vAlign w:val="center"/>
            <w:hideMark/>
          </w:tcPr>
          <w:p w14:paraId="7E8A67B4"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 </w:t>
            </w:r>
          </w:p>
        </w:tc>
      </w:tr>
      <w:tr w:rsidR="00835DF5" w:rsidRPr="00835DF5" w14:paraId="3E406D5B" w14:textId="77777777" w:rsidTr="00835DF5">
        <w:trPr>
          <w:trHeight w:val="270"/>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47D0DE59" w14:textId="77777777" w:rsidR="00835DF5" w:rsidRPr="00835DF5" w:rsidRDefault="00835DF5" w:rsidP="00835DF5">
            <w:pPr>
              <w:spacing w:after="0" w:line="240" w:lineRule="auto"/>
              <w:rPr>
                <w:rFonts w:ascii="Arial" w:eastAsia="Times New Roman" w:hAnsi="Arial" w:cs="Arial"/>
                <w:sz w:val="20"/>
                <w:szCs w:val="20"/>
                <w:lang w:eastAsia="es-PE"/>
              </w:rPr>
            </w:pPr>
            <w:r w:rsidRPr="00835DF5">
              <w:rPr>
                <w:rFonts w:ascii="Arial" w:eastAsia="Times New Roman" w:hAnsi="Arial" w:cs="Arial"/>
                <w:sz w:val="20"/>
                <w:szCs w:val="20"/>
                <w:lang w:eastAsia="es-PE"/>
              </w:rPr>
              <w:lastRenderedPageBreak/>
              <w:t>17.01.</w:t>
            </w:r>
          </w:p>
        </w:tc>
        <w:tc>
          <w:tcPr>
            <w:tcW w:w="5319" w:type="dxa"/>
            <w:tcBorders>
              <w:top w:val="nil"/>
              <w:left w:val="nil"/>
              <w:bottom w:val="single" w:sz="4" w:space="0" w:color="auto"/>
              <w:right w:val="single" w:sz="4" w:space="0" w:color="auto"/>
            </w:tcBorders>
            <w:shd w:val="clear" w:color="auto" w:fill="auto"/>
            <w:noWrap/>
            <w:vAlign w:val="center"/>
            <w:hideMark/>
          </w:tcPr>
          <w:p w14:paraId="32EEE8FB" w14:textId="77777777" w:rsidR="00835DF5" w:rsidRPr="00835DF5" w:rsidRDefault="00835DF5" w:rsidP="00835DF5">
            <w:pPr>
              <w:spacing w:after="0" w:line="240" w:lineRule="auto"/>
              <w:ind w:firstLineChars="100" w:firstLine="200"/>
              <w:rPr>
                <w:rFonts w:ascii="Arial" w:eastAsia="Times New Roman" w:hAnsi="Arial" w:cs="Arial"/>
                <w:sz w:val="20"/>
                <w:szCs w:val="20"/>
                <w:lang w:eastAsia="es-PE"/>
              </w:rPr>
            </w:pPr>
            <w:r w:rsidRPr="00835DF5">
              <w:rPr>
                <w:rFonts w:ascii="Arial" w:eastAsia="Times New Roman" w:hAnsi="Arial" w:cs="Arial"/>
                <w:sz w:val="20"/>
                <w:szCs w:val="20"/>
                <w:lang w:eastAsia="es-PE"/>
              </w:rPr>
              <w:t>MITIGACION DEL IMPACTO AMBIENTAL</w:t>
            </w:r>
          </w:p>
        </w:tc>
        <w:tc>
          <w:tcPr>
            <w:tcW w:w="993" w:type="dxa"/>
            <w:tcBorders>
              <w:top w:val="nil"/>
              <w:left w:val="nil"/>
              <w:bottom w:val="single" w:sz="4" w:space="0" w:color="auto"/>
              <w:right w:val="single" w:sz="4" w:space="0" w:color="auto"/>
            </w:tcBorders>
            <w:shd w:val="clear" w:color="auto" w:fill="auto"/>
            <w:noWrap/>
            <w:vAlign w:val="center"/>
            <w:hideMark/>
          </w:tcPr>
          <w:p w14:paraId="126CA733" w14:textId="77777777" w:rsidR="00835DF5" w:rsidRPr="00835DF5" w:rsidRDefault="00835DF5" w:rsidP="00835DF5">
            <w:pPr>
              <w:spacing w:after="0" w:line="240" w:lineRule="auto"/>
              <w:jc w:val="center"/>
              <w:rPr>
                <w:rFonts w:ascii="Arial" w:eastAsia="Times New Roman" w:hAnsi="Arial" w:cs="Arial"/>
                <w:sz w:val="20"/>
                <w:szCs w:val="20"/>
                <w:lang w:eastAsia="es-PE"/>
              </w:rPr>
            </w:pPr>
            <w:r w:rsidRPr="00835DF5">
              <w:rPr>
                <w:rFonts w:ascii="Arial" w:eastAsia="Times New Roman" w:hAnsi="Arial" w:cs="Arial"/>
                <w:sz w:val="20"/>
                <w:szCs w:val="20"/>
                <w:lang w:eastAsia="es-PE"/>
              </w:rPr>
              <w:t>GLB</w:t>
            </w:r>
          </w:p>
        </w:tc>
        <w:tc>
          <w:tcPr>
            <w:tcW w:w="850" w:type="dxa"/>
            <w:tcBorders>
              <w:top w:val="nil"/>
              <w:left w:val="nil"/>
              <w:bottom w:val="single" w:sz="4" w:space="0" w:color="auto"/>
              <w:right w:val="single" w:sz="4" w:space="0" w:color="auto"/>
            </w:tcBorders>
            <w:shd w:val="clear" w:color="auto" w:fill="auto"/>
            <w:noWrap/>
            <w:vAlign w:val="center"/>
            <w:hideMark/>
          </w:tcPr>
          <w:p w14:paraId="6D5703FA" w14:textId="77777777" w:rsidR="00835DF5" w:rsidRPr="00835DF5" w:rsidRDefault="00835DF5" w:rsidP="00835DF5">
            <w:pPr>
              <w:spacing w:after="0" w:line="240" w:lineRule="auto"/>
              <w:jc w:val="right"/>
              <w:rPr>
                <w:rFonts w:ascii="Arial" w:eastAsia="Times New Roman" w:hAnsi="Arial" w:cs="Arial"/>
                <w:sz w:val="20"/>
                <w:szCs w:val="20"/>
                <w:lang w:eastAsia="es-PE"/>
              </w:rPr>
            </w:pPr>
            <w:r w:rsidRPr="00835DF5">
              <w:rPr>
                <w:rFonts w:ascii="Arial" w:eastAsia="Times New Roman" w:hAnsi="Arial" w:cs="Arial"/>
                <w:sz w:val="20"/>
                <w:szCs w:val="20"/>
                <w:lang w:eastAsia="es-PE"/>
              </w:rPr>
              <w:t>1.00</w:t>
            </w:r>
          </w:p>
        </w:tc>
      </w:tr>
    </w:tbl>
    <w:p w14:paraId="48B00650" w14:textId="77777777" w:rsidR="008D2E25" w:rsidRPr="0043603F" w:rsidRDefault="008D2E25" w:rsidP="003C1B66">
      <w:pPr>
        <w:spacing w:after="0" w:line="240" w:lineRule="auto"/>
        <w:ind w:right="1418"/>
        <w:jc w:val="both"/>
        <w:rPr>
          <w:rFonts w:ascii="Swis721 Cn BT" w:eastAsia="Times New Roman" w:hAnsi="Swis721 Cn BT" w:cs="Times New Roman"/>
          <w:b/>
          <w:lang w:val="es-ES"/>
        </w:rPr>
      </w:pPr>
    </w:p>
    <w:p w14:paraId="23EF0521" w14:textId="77777777" w:rsidR="008D2E25" w:rsidRPr="0043603F" w:rsidRDefault="008D2E25" w:rsidP="003C1B66">
      <w:pPr>
        <w:spacing w:after="0" w:line="240" w:lineRule="auto"/>
        <w:ind w:right="1418"/>
        <w:jc w:val="both"/>
        <w:rPr>
          <w:rFonts w:ascii="Swis721 Cn BT" w:eastAsia="Times New Roman" w:hAnsi="Swis721 Cn BT" w:cs="Times New Roman"/>
          <w:b/>
          <w:lang w:val="es-ES"/>
        </w:rPr>
      </w:pPr>
    </w:p>
    <w:p w14:paraId="23A48334" w14:textId="77777777" w:rsidR="00E34F25" w:rsidRPr="004F796D" w:rsidRDefault="004E665E" w:rsidP="00FC2791">
      <w:pPr>
        <w:keepNext/>
        <w:numPr>
          <w:ilvl w:val="1"/>
          <w:numId w:val="6"/>
        </w:numPr>
        <w:spacing w:line="240" w:lineRule="auto"/>
        <w:ind w:left="426" w:hanging="426"/>
        <w:jc w:val="both"/>
        <w:outlineLvl w:val="2"/>
        <w:rPr>
          <w:rFonts w:ascii="Swis721 Cn BT" w:eastAsia="Times New Roman" w:hAnsi="Swis721 Cn BT" w:cs="Times New Roman"/>
          <w:b/>
          <w:u w:val="single"/>
          <w:lang w:val="es-ES"/>
        </w:rPr>
      </w:pPr>
      <w:r w:rsidRPr="004F796D">
        <w:rPr>
          <w:rFonts w:ascii="Swis721 Cn BT" w:eastAsia="Times New Roman" w:hAnsi="Swis721 Cn BT" w:cs="Times New Roman"/>
          <w:b/>
          <w:u w:val="single"/>
          <w:lang w:val="es-ES"/>
        </w:rPr>
        <w:t>COSTO TOTAL DEL PROYECTO</w:t>
      </w:r>
    </w:p>
    <w:p w14:paraId="794A2EEA" w14:textId="055A13D3" w:rsidR="00E34F25" w:rsidRDefault="00E34F25" w:rsidP="00B2771B">
      <w:pPr>
        <w:spacing w:after="0" w:line="240" w:lineRule="auto"/>
        <w:ind w:left="567"/>
        <w:jc w:val="both"/>
        <w:rPr>
          <w:rFonts w:ascii="Swis721 Cn BT" w:eastAsia="Times New Roman" w:hAnsi="Swis721 Cn BT" w:cs="Times New Roman"/>
          <w:lang w:val="es-ES"/>
        </w:rPr>
      </w:pPr>
      <w:r w:rsidRPr="004F796D">
        <w:rPr>
          <w:rFonts w:ascii="Swis721 Cn BT" w:eastAsia="Times New Roman" w:hAnsi="Swis721 Cn BT" w:cs="Times New Roman"/>
          <w:lang w:val="es-ES"/>
        </w:rPr>
        <w:t xml:space="preserve">El </w:t>
      </w:r>
      <w:r w:rsidR="004E665E" w:rsidRPr="004F796D">
        <w:rPr>
          <w:rFonts w:ascii="Swis721 Cn BT" w:eastAsia="Times New Roman" w:hAnsi="Swis721 Cn BT" w:cs="Times New Roman"/>
          <w:lang w:val="es-ES"/>
        </w:rPr>
        <w:t xml:space="preserve">Monto de Inversión del proyecto </w:t>
      </w:r>
      <w:r w:rsidRPr="00E76D15">
        <w:rPr>
          <w:rFonts w:ascii="Swis721 Cn BT" w:eastAsia="Times New Roman" w:hAnsi="Swis721 Cn BT" w:cs="Times New Roman"/>
          <w:lang w:val="es-ES"/>
        </w:rPr>
        <w:t xml:space="preserve">asciende </w:t>
      </w:r>
      <w:r w:rsidR="00466478" w:rsidRPr="00E76D15">
        <w:rPr>
          <w:rFonts w:ascii="Swis721 Cn BT" w:eastAsia="Times New Roman" w:hAnsi="Swis721 Cn BT" w:cs="Times New Roman"/>
          <w:lang w:val="es-ES"/>
        </w:rPr>
        <w:t>a</w:t>
      </w:r>
      <w:r w:rsidR="00FA50AE" w:rsidRPr="00E76D15">
        <w:rPr>
          <w:rFonts w:ascii="Swis721 Cn BT" w:eastAsia="Times New Roman" w:hAnsi="Swis721 Cn BT" w:cs="Times New Roman"/>
          <w:lang w:val="es-ES"/>
        </w:rPr>
        <w:t xml:space="preserve"> la suma de</w:t>
      </w:r>
      <w:r w:rsidR="00466478" w:rsidRPr="00E76D15">
        <w:rPr>
          <w:rFonts w:ascii="Swis721 Cn BT" w:eastAsia="Times New Roman" w:hAnsi="Swis721 Cn BT" w:cs="Times New Roman"/>
          <w:lang w:val="es-ES"/>
        </w:rPr>
        <w:t xml:space="preserve"> S</w:t>
      </w:r>
      <w:r w:rsidR="00667505" w:rsidRPr="00E76D15">
        <w:rPr>
          <w:rFonts w:ascii="Swis721 Cn BT" w:eastAsia="Times New Roman" w:hAnsi="Swis721 Cn BT" w:cs="Times New Roman"/>
          <w:lang w:val="es-ES"/>
        </w:rPr>
        <w:t>/.</w:t>
      </w:r>
      <w:r w:rsidR="00667505" w:rsidRPr="00E76D15">
        <w:t xml:space="preserve"> </w:t>
      </w:r>
      <w:r w:rsidR="00D43F98">
        <w:rPr>
          <w:rFonts w:ascii="Swis721 Cn BT" w:eastAsia="Times New Roman" w:hAnsi="Swis721 Cn BT" w:cs="Times New Roman"/>
          <w:lang w:val="es-ES"/>
        </w:rPr>
        <w:t>2,138,923.39</w:t>
      </w:r>
      <w:r w:rsidR="00C73893">
        <w:rPr>
          <w:rFonts w:ascii="Swis721 Cn BT" w:eastAsia="Times New Roman" w:hAnsi="Swis721 Cn BT" w:cs="Times New Roman"/>
          <w:lang w:val="es-ES"/>
        </w:rPr>
        <w:t xml:space="preserve"> </w:t>
      </w:r>
      <w:r w:rsidR="00D43F98">
        <w:rPr>
          <w:rFonts w:ascii="Swis721 Cn BT" w:eastAsia="Times New Roman" w:hAnsi="Swis721 Cn BT" w:cs="Times New Roman"/>
          <w:lang w:val="es-ES"/>
        </w:rPr>
        <w:t>(</w:t>
      </w:r>
      <w:r w:rsidR="00D43F98" w:rsidRPr="00D43F98">
        <w:rPr>
          <w:rFonts w:ascii="Swis721 Cn BT" w:eastAsia="Times New Roman" w:hAnsi="Swis721 Cn BT" w:cs="Times New Roman"/>
          <w:lang w:val="es-ES"/>
        </w:rPr>
        <w:t>DOS MILLONES CIENTO TREINTA Y OCHO MIL NOVECIENTOS VEINTITRÉS Y 39/100 SOLES</w:t>
      </w:r>
      <w:r w:rsidR="00D43F98">
        <w:rPr>
          <w:rFonts w:ascii="Swis721 Cn BT" w:eastAsia="Times New Roman" w:hAnsi="Swis721 Cn BT" w:cs="Times New Roman"/>
          <w:lang w:val="es-ES"/>
        </w:rPr>
        <w:t>)</w:t>
      </w:r>
    </w:p>
    <w:p w14:paraId="70596A2C" w14:textId="77777777" w:rsidR="00D43F98" w:rsidRDefault="00D43F98" w:rsidP="00B2771B">
      <w:pPr>
        <w:spacing w:after="0" w:line="240" w:lineRule="auto"/>
        <w:ind w:left="567"/>
        <w:jc w:val="both"/>
        <w:rPr>
          <w:rFonts w:ascii="Swis721 Cn BT" w:eastAsia="Times New Roman" w:hAnsi="Swis721 Cn BT" w:cs="Times New Roman"/>
          <w:lang w:val="es-ES"/>
        </w:rPr>
      </w:pPr>
    </w:p>
    <w:tbl>
      <w:tblPr>
        <w:tblW w:w="8460" w:type="dxa"/>
        <w:tblCellMar>
          <w:left w:w="70" w:type="dxa"/>
          <w:right w:w="70" w:type="dxa"/>
        </w:tblCellMar>
        <w:tblLook w:val="04A0" w:firstRow="1" w:lastRow="0" w:firstColumn="1" w:lastColumn="0" w:noHBand="0" w:noVBand="1"/>
      </w:tblPr>
      <w:tblGrid>
        <w:gridCol w:w="1160"/>
        <w:gridCol w:w="1160"/>
        <w:gridCol w:w="1160"/>
        <w:gridCol w:w="1160"/>
        <w:gridCol w:w="640"/>
        <w:gridCol w:w="780"/>
        <w:gridCol w:w="220"/>
        <w:gridCol w:w="364"/>
        <w:gridCol w:w="364"/>
        <w:gridCol w:w="363"/>
        <w:gridCol w:w="363"/>
        <w:gridCol w:w="363"/>
        <w:gridCol w:w="363"/>
      </w:tblGrid>
      <w:tr w:rsidR="00D43F98" w:rsidRPr="00D43F98" w14:paraId="15FBC84C" w14:textId="77777777" w:rsidTr="00D43F98">
        <w:trPr>
          <w:trHeight w:val="210"/>
        </w:trPr>
        <w:tc>
          <w:tcPr>
            <w:tcW w:w="4640" w:type="dxa"/>
            <w:gridSpan w:val="4"/>
            <w:tcBorders>
              <w:top w:val="nil"/>
              <w:left w:val="nil"/>
              <w:bottom w:val="nil"/>
              <w:right w:val="nil"/>
            </w:tcBorders>
            <w:shd w:val="clear" w:color="auto" w:fill="auto"/>
            <w:hideMark/>
          </w:tcPr>
          <w:p w14:paraId="2C6DB8A9"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COSTO DIRECTO</w:t>
            </w:r>
          </w:p>
        </w:tc>
        <w:tc>
          <w:tcPr>
            <w:tcW w:w="640" w:type="dxa"/>
            <w:tcBorders>
              <w:top w:val="nil"/>
              <w:left w:val="nil"/>
              <w:bottom w:val="nil"/>
              <w:right w:val="nil"/>
            </w:tcBorders>
            <w:shd w:val="clear" w:color="auto" w:fill="auto"/>
            <w:noWrap/>
            <w:hideMark/>
          </w:tcPr>
          <w:p w14:paraId="0851F61A"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4B5AFA9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7C4C671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1A1AECD1"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1,314,701.78</w:t>
            </w:r>
          </w:p>
        </w:tc>
      </w:tr>
      <w:tr w:rsidR="00D43F98" w:rsidRPr="00D43F98" w14:paraId="481C7920" w14:textId="77777777" w:rsidTr="00D43F98">
        <w:trPr>
          <w:trHeight w:val="60"/>
        </w:trPr>
        <w:tc>
          <w:tcPr>
            <w:tcW w:w="1160" w:type="dxa"/>
            <w:tcBorders>
              <w:top w:val="nil"/>
              <w:left w:val="nil"/>
              <w:bottom w:val="nil"/>
              <w:right w:val="nil"/>
            </w:tcBorders>
            <w:shd w:val="clear" w:color="auto" w:fill="auto"/>
            <w:noWrap/>
            <w:hideMark/>
          </w:tcPr>
          <w:p w14:paraId="773FD230"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666F7FA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5E824D5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47DDEA9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277E1AA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2BD0F9B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0B08D02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6C26268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0EA027DD"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1260CA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1BBFFB1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2F10A9CD"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2D4EEE6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0372C520" w14:textId="77777777" w:rsidTr="00D43F98">
        <w:trPr>
          <w:trHeight w:val="210"/>
        </w:trPr>
        <w:tc>
          <w:tcPr>
            <w:tcW w:w="4640" w:type="dxa"/>
            <w:gridSpan w:val="4"/>
            <w:tcBorders>
              <w:top w:val="nil"/>
              <w:left w:val="nil"/>
              <w:bottom w:val="nil"/>
              <w:right w:val="nil"/>
            </w:tcBorders>
            <w:shd w:val="clear" w:color="auto" w:fill="auto"/>
            <w:hideMark/>
          </w:tcPr>
          <w:p w14:paraId="075F91B4"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GASTOS GENERALES (8%)</w:t>
            </w:r>
          </w:p>
        </w:tc>
        <w:tc>
          <w:tcPr>
            <w:tcW w:w="640" w:type="dxa"/>
            <w:tcBorders>
              <w:top w:val="nil"/>
              <w:left w:val="nil"/>
              <w:bottom w:val="nil"/>
              <w:right w:val="nil"/>
            </w:tcBorders>
            <w:shd w:val="clear" w:color="auto" w:fill="auto"/>
            <w:noWrap/>
            <w:hideMark/>
          </w:tcPr>
          <w:p w14:paraId="78654808"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60894A1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0DEC903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4764DCAD"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105,176.14</w:t>
            </w:r>
          </w:p>
        </w:tc>
      </w:tr>
      <w:tr w:rsidR="00D43F98" w:rsidRPr="00D43F98" w14:paraId="6D98773B" w14:textId="77777777" w:rsidTr="00D43F98">
        <w:trPr>
          <w:trHeight w:val="60"/>
        </w:trPr>
        <w:tc>
          <w:tcPr>
            <w:tcW w:w="1160" w:type="dxa"/>
            <w:tcBorders>
              <w:top w:val="nil"/>
              <w:left w:val="nil"/>
              <w:bottom w:val="nil"/>
              <w:right w:val="nil"/>
            </w:tcBorders>
            <w:shd w:val="clear" w:color="auto" w:fill="auto"/>
            <w:noWrap/>
            <w:hideMark/>
          </w:tcPr>
          <w:p w14:paraId="6500FBCB"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71C88A2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35694AE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236BF54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7FAEACA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6B22F53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3725F16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45AB061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4D14612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21DF66F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127CDC4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5B1A860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2393866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218D843E" w14:textId="77777777" w:rsidTr="00D43F98">
        <w:trPr>
          <w:trHeight w:val="210"/>
        </w:trPr>
        <w:tc>
          <w:tcPr>
            <w:tcW w:w="4640" w:type="dxa"/>
            <w:gridSpan w:val="4"/>
            <w:tcBorders>
              <w:top w:val="nil"/>
              <w:left w:val="nil"/>
              <w:bottom w:val="nil"/>
              <w:right w:val="nil"/>
            </w:tcBorders>
            <w:shd w:val="clear" w:color="auto" w:fill="auto"/>
            <w:hideMark/>
          </w:tcPr>
          <w:p w14:paraId="0D2313C3"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UTILIDADES (7%)</w:t>
            </w:r>
          </w:p>
        </w:tc>
        <w:tc>
          <w:tcPr>
            <w:tcW w:w="640" w:type="dxa"/>
            <w:tcBorders>
              <w:top w:val="nil"/>
              <w:left w:val="nil"/>
              <w:bottom w:val="nil"/>
              <w:right w:val="nil"/>
            </w:tcBorders>
            <w:shd w:val="clear" w:color="auto" w:fill="auto"/>
            <w:noWrap/>
            <w:hideMark/>
          </w:tcPr>
          <w:p w14:paraId="15B9E719"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17E379F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0CCA779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4E5B59B6"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92,029.12</w:t>
            </w:r>
          </w:p>
        </w:tc>
      </w:tr>
      <w:tr w:rsidR="00D43F98" w:rsidRPr="00D43F98" w14:paraId="3C297DAE" w14:textId="77777777" w:rsidTr="00D43F98">
        <w:trPr>
          <w:trHeight w:val="45"/>
        </w:trPr>
        <w:tc>
          <w:tcPr>
            <w:tcW w:w="1160" w:type="dxa"/>
            <w:tcBorders>
              <w:top w:val="nil"/>
              <w:left w:val="nil"/>
              <w:bottom w:val="nil"/>
              <w:right w:val="nil"/>
            </w:tcBorders>
            <w:shd w:val="clear" w:color="auto" w:fill="auto"/>
            <w:noWrap/>
            <w:hideMark/>
          </w:tcPr>
          <w:p w14:paraId="4D17124B"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0925A3F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040ED5C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482AFCFE"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343878B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757CA3AD"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49A02CD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20E4294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6C0FD94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70FBF9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7235668E"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5AC54F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F44597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7E9FA941" w14:textId="77777777" w:rsidTr="00D43F98">
        <w:trPr>
          <w:trHeight w:val="225"/>
        </w:trPr>
        <w:tc>
          <w:tcPr>
            <w:tcW w:w="1160" w:type="dxa"/>
            <w:tcBorders>
              <w:top w:val="nil"/>
              <w:left w:val="nil"/>
              <w:bottom w:val="nil"/>
              <w:right w:val="nil"/>
            </w:tcBorders>
            <w:shd w:val="clear" w:color="auto" w:fill="auto"/>
            <w:noWrap/>
            <w:hideMark/>
          </w:tcPr>
          <w:p w14:paraId="1EC7465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5DE15D8D"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29CED90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7F69474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04E01ED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250B48C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3CF33EF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5AC2CF83"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w:t>
            </w:r>
          </w:p>
        </w:tc>
      </w:tr>
      <w:tr w:rsidR="00D43F98" w:rsidRPr="00D43F98" w14:paraId="68537DB2" w14:textId="77777777" w:rsidTr="00D43F98">
        <w:trPr>
          <w:trHeight w:val="210"/>
        </w:trPr>
        <w:tc>
          <w:tcPr>
            <w:tcW w:w="4640" w:type="dxa"/>
            <w:gridSpan w:val="4"/>
            <w:tcBorders>
              <w:top w:val="nil"/>
              <w:left w:val="nil"/>
              <w:bottom w:val="nil"/>
              <w:right w:val="nil"/>
            </w:tcBorders>
            <w:shd w:val="clear" w:color="auto" w:fill="auto"/>
            <w:hideMark/>
          </w:tcPr>
          <w:p w14:paraId="4E2D2C8E"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SUBTOTAL</w:t>
            </w:r>
          </w:p>
        </w:tc>
        <w:tc>
          <w:tcPr>
            <w:tcW w:w="640" w:type="dxa"/>
            <w:tcBorders>
              <w:top w:val="nil"/>
              <w:left w:val="nil"/>
              <w:bottom w:val="nil"/>
              <w:right w:val="nil"/>
            </w:tcBorders>
            <w:shd w:val="clear" w:color="auto" w:fill="auto"/>
            <w:noWrap/>
            <w:hideMark/>
          </w:tcPr>
          <w:p w14:paraId="36132CDC"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18ACD5A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398C55E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57C9807F"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1,511,907.04</w:t>
            </w:r>
          </w:p>
        </w:tc>
      </w:tr>
      <w:tr w:rsidR="00D43F98" w:rsidRPr="00D43F98" w14:paraId="27B12DD8" w14:textId="77777777" w:rsidTr="00D43F98">
        <w:trPr>
          <w:trHeight w:val="60"/>
        </w:trPr>
        <w:tc>
          <w:tcPr>
            <w:tcW w:w="1160" w:type="dxa"/>
            <w:tcBorders>
              <w:top w:val="nil"/>
              <w:left w:val="nil"/>
              <w:bottom w:val="nil"/>
              <w:right w:val="nil"/>
            </w:tcBorders>
            <w:shd w:val="clear" w:color="auto" w:fill="auto"/>
            <w:noWrap/>
            <w:hideMark/>
          </w:tcPr>
          <w:p w14:paraId="660A15A4"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2BED17B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41B3608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198A285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6439F4D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1E7272D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27AB4A7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715473D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4FED23A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577D6CA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1BDF1E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6EF4E27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43A18D2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57632537" w14:textId="77777777" w:rsidTr="00D43F98">
        <w:trPr>
          <w:trHeight w:val="210"/>
        </w:trPr>
        <w:tc>
          <w:tcPr>
            <w:tcW w:w="4640" w:type="dxa"/>
            <w:gridSpan w:val="4"/>
            <w:tcBorders>
              <w:top w:val="nil"/>
              <w:left w:val="nil"/>
              <w:bottom w:val="nil"/>
              <w:right w:val="nil"/>
            </w:tcBorders>
            <w:shd w:val="clear" w:color="auto" w:fill="auto"/>
            <w:hideMark/>
          </w:tcPr>
          <w:p w14:paraId="53388A0A"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IMPUESTO (IGV 18%)</w:t>
            </w:r>
          </w:p>
        </w:tc>
        <w:tc>
          <w:tcPr>
            <w:tcW w:w="640" w:type="dxa"/>
            <w:tcBorders>
              <w:top w:val="nil"/>
              <w:left w:val="nil"/>
              <w:bottom w:val="nil"/>
              <w:right w:val="nil"/>
            </w:tcBorders>
            <w:shd w:val="clear" w:color="auto" w:fill="auto"/>
            <w:noWrap/>
            <w:hideMark/>
          </w:tcPr>
          <w:p w14:paraId="3B1481EB"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1CC8D78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6000667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0A681E68"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272,143.27</w:t>
            </w:r>
          </w:p>
        </w:tc>
      </w:tr>
      <w:tr w:rsidR="00D43F98" w:rsidRPr="00D43F98" w14:paraId="371CE74A" w14:textId="77777777" w:rsidTr="00D43F98">
        <w:trPr>
          <w:trHeight w:val="45"/>
        </w:trPr>
        <w:tc>
          <w:tcPr>
            <w:tcW w:w="1160" w:type="dxa"/>
            <w:tcBorders>
              <w:top w:val="nil"/>
              <w:left w:val="nil"/>
              <w:bottom w:val="nil"/>
              <w:right w:val="nil"/>
            </w:tcBorders>
            <w:shd w:val="clear" w:color="auto" w:fill="auto"/>
            <w:noWrap/>
            <w:hideMark/>
          </w:tcPr>
          <w:p w14:paraId="119799FB"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7FFAF45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597CBCB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2160B64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163DE76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5FE284C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100C888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4BDE92C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34B1160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8A63C6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6C67B73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61ECD8F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564BDAF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281D6E94" w14:textId="77777777" w:rsidTr="00D43F98">
        <w:trPr>
          <w:trHeight w:val="225"/>
        </w:trPr>
        <w:tc>
          <w:tcPr>
            <w:tcW w:w="1160" w:type="dxa"/>
            <w:tcBorders>
              <w:top w:val="nil"/>
              <w:left w:val="nil"/>
              <w:bottom w:val="nil"/>
              <w:right w:val="nil"/>
            </w:tcBorders>
            <w:shd w:val="clear" w:color="auto" w:fill="auto"/>
            <w:noWrap/>
            <w:hideMark/>
          </w:tcPr>
          <w:p w14:paraId="6AE1D16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742A6BB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1A73913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5E96D24E"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5B0EE6AE"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65B4941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5BA1883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5EF2EA90"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w:t>
            </w:r>
          </w:p>
        </w:tc>
      </w:tr>
      <w:tr w:rsidR="00D43F98" w:rsidRPr="00D43F98" w14:paraId="074A8825" w14:textId="77777777" w:rsidTr="00D43F98">
        <w:trPr>
          <w:trHeight w:val="60"/>
        </w:trPr>
        <w:tc>
          <w:tcPr>
            <w:tcW w:w="1160" w:type="dxa"/>
            <w:tcBorders>
              <w:top w:val="nil"/>
              <w:left w:val="nil"/>
              <w:bottom w:val="nil"/>
              <w:right w:val="nil"/>
            </w:tcBorders>
            <w:shd w:val="clear" w:color="auto" w:fill="auto"/>
            <w:noWrap/>
            <w:hideMark/>
          </w:tcPr>
          <w:p w14:paraId="0C27FC8F"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7510B6C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1D41501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6DAAE4D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501ACFF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2FA852D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677F4A2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194D065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3AF95D0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B73719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66D9C50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4B69BF6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2E14616"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033C6FF4" w14:textId="77777777" w:rsidTr="00D43F98">
        <w:trPr>
          <w:trHeight w:val="210"/>
        </w:trPr>
        <w:tc>
          <w:tcPr>
            <w:tcW w:w="4640" w:type="dxa"/>
            <w:gridSpan w:val="4"/>
            <w:tcBorders>
              <w:top w:val="nil"/>
              <w:left w:val="nil"/>
              <w:bottom w:val="nil"/>
              <w:right w:val="nil"/>
            </w:tcBorders>
            <w:shd w:val="clear" w:color="auto" w:fill="auto"/>
            <w:hideMark/>
          </w:tcPr>
          <w:p w14:paraId="5155B83A"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TOTAL PRESUPUESTO DE OBRA</w:t>
            </w:r>
          </w:p>
        </w:tc>
        <w:tc>
          <w:tcPr>
            <w:tcW w:w="640" w:type="dxa"/>
            <w:tcBorders>
              <w:top w:val="nil"/>
              <w:left w:val="nil"/>
              <w:bottom w:val="nil"/>
              <w:right w:val="nil"/>
            </w:tcBorders>
            <w:shd w:val="clear" w:color="auto" w:fill="auto"/>
            <w:noWrap/>
            <w:hideMark/>
          </w:tcPr>
          <w:p w14:paraId="6089592B"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102EA72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68CE750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536C77CA"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1,784,050.31</w:t>
            </w:r>
          </w:p>
        </w:tc>
      </w:tr>
      <w:tr w:rsidR="00D43F98" w:rsidRPr="00D43F98" w14:paraId="1334B78A" w14:textId="77777777" w:rsidTr="00D43F98">
        <w:trPr>
          <w:trHeight w:val="60"/>
        </w:trPr>
        <w:tc>
          <w:tcPr>
            <w:tcW w:w="1160" w:type="dxa"/>
            <w:tcBorders>
              <w:top w:val="nil"/>
              <w:left w:val="nil"/>
              <w:bottom w:val="nil"/>
              <w:right w:val="nil"/>
            </w:tcBorders>
            <w:shd w:val="clear" w:color="auto" w:fill="auto"/>
            <w:noWrap/>
            <w:hideMark/>
          </w:tcPr>
          <w:p w14:paraId="409FA8E0"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481E6CE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5245788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4E2D578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3C841F1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33A902D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75DF550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13CF27E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0D3B4BCC"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6D79A6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84ABA8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5E2C2D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57592D8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5E9A84E8" w14:textId="77777777" w:rsidTr="00D43F98">
        <w:trPr>
          <w:trHeight w:val="210"/>
        </w:trPr>
        <w:tc>
          <w:tcPr>
            <w:tcW w:w="4640" w:type="dxa"/>
            <w:gridSpan w:val="4"/>
            <w:tcBorders>
              <w:top w:val="nil"/>
              <w:left w:val="nil"/>
              <w:bottom w:val="nil"/>
              <w:right w:val="nil"/>
            </w:tcBorders>
            <w:shd w:val="clear" w:color="auto" w:fill="auto"/>
            <w:hideMark/>
          </w:tcPr>
          <w:p w14:paraId="6871E9A5"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EXPEDIENTE TECNICO</w:t>
            </w:r>
          </w:p>
        </w:tc>
        <w:tc>
          <w:tcPr>
            <w:tcW w:w="640" w:type="dxa"/>
            <w:tcBorders>
              <w:top w:val="nil"/>
              <w:left w:val="nil"/>
              <w:bottom w:val="nil"/>
              <w:right w:val="nil"/>
            </w:tcBorders>
            <w:shd w:val="clear" w:color="auto" w:fill="auto"/>
            <w:noWrap/>
            <w:hideMark/>
          </w:tcPr>
          <w:p w14:paraId="751D47D7"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7F59E85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3732EE0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37E17035"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150,000.00</w:t>
            </w:r>
          </w:p>
        </w:tc>
      </w:tr>
      <w:tr w:rsidR="00D43F98" w:rsidRPr="00D43F98" w14:paraId="076F0419" w14:textId="77777777" w:rsidTr="00D43F98">
        <w:trPr>
          <w:trHeight w:val="60"/>
        </w:trPr>
        <w:tc>
          <w:tcPr>
            <w:tcW w:w="1160" w:type="dxa"/>
            <w:tcBorders>
              <w:top w:val="nil"/>
              <w:left w:val="nil"/>
              <w:bottom w:val="nil"/>
              <w:right w:val="nil"/>
            </w:tcBorders>
            <w:shd w:val="clear" w:color="auto" w:fill="auto"/>
            <w:noWrap/>
            <w:hideMark/>
          </w:tcPr>
          <w:p w14:paraId="68E9A872"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66F01A6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24316DA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1747AAA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3369C6F8"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7C02E1D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159E2B4E"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6FF0061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6627318B"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8A4858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2AA3525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569A228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722B6FD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59EA0EDA" w14:textId="77777777" w:rsidTr="00D43F98">
        <w:trPr>
          <w:trHeight w:val="210"/>
        </w:trPr>
        <w:tc>
          <w:tcPr>
            <w:tcW w:w="4640" w:type="dxa"/>
            <w:gridSpan w:val="4"/>
            <w:tcBorders>
              <w:top w:val="nil"/>
              <w:left w:val="nil"/>
              <w:bottom w:val="nil"/>
              <w:right w:val="nil"/>
            </w:tcBorders>
            <w:shd w:val="clear" w:color="auto" w:fill="auto"/>
            <w:hideMark/>
          </w:tcPr>
          <w:p w14:paraId="48FCD6F9"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SUPERVISION</w:t>
            </w:r>
          </w:p>
        </w:tc>
        <w:tc>
          <w:tcPr>
            <w:tcW w:w="640" w:type="dxa"/>
            <w:tcBorders>
              <w:top w:val="nil"/>
              <w:left w:val="nil"/>
              <w:bottom w:val="nil"/>
              <w:right w:val="nil"/>
            </w:tcBorders>
            <w:shd w:val="clear" w:color="auto" w:fill="auto"/>
            <w:noWrap/>
            <w:hideMark/>
          </w:tcPr>
          <w:p w14:paraId="26CFE886"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11181CE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65194A3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164115B2"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204,873.08</w:t>
            </w:r>
          </w:p>
        </w:tc>
      </w:tr>
      <w:tr w:rsidR="00D43F98" w:rsidRPr="00D43F98" w14:paraId="24CCA6F8" w14:textId="77777777" w:rsidTr="00D43F98">
        <w:trPr>
          <w:trHeight w:val="225"/>
        </w:trPr>
        <w:tc>
          <w:tcPr>
            <w:tcW w:w="1160" w:type="dxa"/>
            <w:tcBorders>
              <w:top w:val="nil"/>
              <w:left w:val="nil"/>
              <w:bottom w:val="nil"/>
              <w:right w:val="nil"/>
            </w:tcBorders>
            <w:shd w:val="clear" w:color="auto" w:fill="auto"/>
            <w:noWrap/>
            <w:hideMark/>
          </w:tcPr>
          <w:p w14:paraId="03489C16"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1398B82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64DCB66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024EC49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22D9BF83"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1694BD77"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6335438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0D6CDFA6"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w:t>
            </w:r>
          </w:p>
        </w:tc>
      </w:tr>
      <w:tr w:rsidR="00D43F98" w:rsidRPr="00D43F98" w14:paraId="32A4D6E2" w14:textId="77777777" w:rsidTr="00D43F98">
        <w:trPr>
          <w:trHeight w:val="60"/>
        </w:trPr>
        <w:tc>
          <w:tcPr>
            <w:tcW w:w="1160" w:type="dxa"/>
            <w:tcBorders>
              <w:top w:val="nil"/>
              <w:left w:val="nil"/>
              <w:bottom w:val="nil"/>
              <w:right w:val="nil"/>
            </w:tcBorders>
            <w:shd w:val="clear" w:color="auto" w:fill="auto"/>
            <w:noWrap/>
            <w:hideMark/>
          </w:tcPr>
          <w:p w14:paraId="5A2E2C64"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p>
        </w:tc>
        <w:tc>
          <w:tcPr>
            <w:tcW w:w="1160" w:type="dxa"/>
            <w:tcBorders>
              <w:top w:val="nil"/>
              <w:left w:val="nil"/>
              <w:bottom w:val="nil"/>
              <w:right w:val="nil"/>
            </w:tcBorders>
            <w:shd w:val="clear" w:color="auto" w:fill="auto"/>
            <w:noWrap/>
            <w:hideMark/>
          </w:tcPr>
          <w:p w14:paraId="3869F04A"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5334194E"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1160" w:type="dxa"/>
            <w:tcBorders>
              <w:top w:val="nil"/>
              <w:left w:val="nil"/>
              <w:bottom w:val="nil"/>
              <w:right w:val="nil"/>
            </w:tcBorders>
            <w:shd w:val="clear" w:color="auto" w:fill="auto"/>
            <w:noWrap/>
            <w:hideMark/>
          </w:tcPr>
          <w:p w14:paraId="10BB97A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640" w:type="dxa"/>
            <w:tcBorders>
              <w:top w:val="nil"/>
              <w:left w:val="nil"/>
              <w:bottom w:val="nil"/>
              <w:right w:val="nil"/>
            </w:tcBorders>
            <w:shd w:val="clear" w:color="auto" w:fill="auto"/>
            <w:noWrap/>
            <w:hideMark/>
          </w:tcPr>
          <w:p w14:paraId="07B6DFF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780" w:type="dxa"/>
            <w:tcBorders>
              <w:top w:val="nil"/>
              <w:left w:val="nil"/>
              <w:bottom w:val="nil"/>
              <w:right w:val="nil"/>
            </w:tcBorders>
            <w:shd w:val="clear" w:color="auto" w:fill="auto"/>
            <w:noWrap/>
            <w:hideMark/>
          </w:tcPr>
          <w:p w14:paraId="0DBA6325"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427A2B3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63D83C89"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4" w:type="dxa"/>
            <w:tcBorders>
              <w:top w:val="nil"/>
              <w:left w:val="nil"/>
              <w:bottom w:val="nil"/>
              <w:right w:val="nil"/>
            </w:tcBorders>
            <w:shd w:val="clear" w:color="auto" w:fill="auto"/>
            <w:noWrap/>
            <w:hideMark/>
          </w:tcPr>
          <w:p w14:paraId="79973B04"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39C01432"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18D392DD"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07B5F3D1"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363" w:type="dxa"/>
            <w:tcBorders>
              <w:top w:val="nil"/>
              <w:left w:val="nil"/>
              <w:bottom w:val="nil"/>
              <w:right w:val="nil"/>
            </w:tcBorders>
            <w:shd w:val="clear" w:color="auto" w:fill="auto"/>
            <w:noWrap/>
            <w:hideMark/>
          </w:tcPr>
          <w:p w14:paraId="6A574FF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r>
      <w:tr w:rsidR="00D43F98" w:rsidRPr="00D43F98" w14:paraId="491DA72A" w14:textId="77777777" w:rsidTr="00D43F98">
        <w:trPr>
          <w:trHeight w:val="210"/>
        </w:trPr>
        <w:tc>
          <w:tcPr>
            <w:tcW w:w="4640" w:type="dxa"/>
            <w:gridSpan w:val="4"/>
            <w:tcBorders>
              <w:top w:val="nil"/>
              <w:left w:val="nil"/>
              <w:bottom w:val="nil"/>
              <w:right w:val="nil"/>
            </w:tcBorders>
            <w:shd w:val="clear" w:color="auto" w:fill="auto"/>
            <w:hideMark/>
          </w:tcPr>
          <w:p w14:paraId="78D46F7E"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COSTO TOTAL DEL PROYECTO DE INVERSION</w:t>
            </w:r>
          </w:p>
        </w:tc>
        <w:tc>
          <w:tcPr>
            <w:tcW w:w="640" w:type="dxa"/>
            <w:tcBorders>
              <w:top w:val="nil"/>
              <w:left w:val="nil"/>
              <w:bottom w:val="nil"/>
              <w:right w:val="nil"/>
            </w:tcBorders>
            <w:shd w:val="clear" w:color="auto" w:fill="auto"/>
            <w:noWrap/>
            <w:hideMark/>
          </w:tcPr>
          <w:p w14:paraId="08C63B59" w14:textId="77777777" w:rsidR="00D43F98" w:rsidRPr="00D43F98" w:rsidRDefault="00D43F98" w:rsidP="00D43F98">
            <w:pPr>
              <w:spacing w:after="0" w:line="240" w:lineRule="auto"/>
              <w:rPr>
                <w:rFonts w:ascii="Arial Narrow" w:eastAsia="Times New Roman" w:hAnsi="Arial Narrow" w:cs="Arial"/>
                <w:b/>
                <w:bCs/>
                <w:color w:val="000000"/>
                <w:sz w:val="18"/>
                <w:szCs w:val="18"/>
                <w:lang w:eastAsia="es-PE"/>
              </w:rPr>
            </w:pPr>
          </w:p>
        </w:tc>
        <w:tc>
          <w:tcPr>
            <w:tcW w:w="780" w:type="dxa"/>
            <w:tcBorders>
              <w:top w:val="nil"/>
              <w:left w:val="nil"/>
              <w:bottom w:val="nil"/>
              <w:right w:val="nil"/>
            </w:tcBorders>
            <w:shd w:val="clear" w:color="auto" w:fill="auto"/>
            <w:noWrap/>
            <w:hideMark/>
          </w:tcPr>
          <w:p w14:paraId="37DF8180"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20" w:type="dxa"/>
            <w:tcBorders>
              <w:top w:val="nil"/>
              <w:left w:val="nil"/>
              <w:bottom w:val="nil"/>
              <w:right w:val="nil"/>
            </w:tcBorders>
            <w:shd w:val="clear" w:color="auto" w:fill="auto"/>
            <w:noWrap/>
            <w:hideMark/>
          </w:tcPr>
          <w:p w14:paraId="1477DFDF" w14:textId="77777777" w:rsidR="00D43F98" w:rsidRPr="00D43F98" w:rsidRDefault="00D43F98" w:rsidP="00D43F98">
            <w:pPr>
              <w:spacing w:after="0" w:line="240" w:lineRule="auto"/>
              <w:rPr>
                <w:rFonts w:ascii="Times New Roman" w:eastAsia="Times New Roman" w:hAnsi="Times New Roman" w:cs="Times New Roman"/>
                <w:sz w:val="18"/>
                <w:szCs w:val="18"/>
                <w:lang w:eastAsia="es-PE"/>
              </w:rPr>
            </w:pPr>
          </w:p>
        </w:tc>
        <w:tc>
          <w:tcPr>
            <w:tcW w:w="2180" w:type="dxa"/>
            <w:gridSpan w:val="6"/>
            <w:tcBorders>
              <w:top w:val="nil"/>
              <w:left w:val="nil"/>
              <w:bottom w:val="nil"/>
              <w:right w:val="nil"/>
            </w:tcBorders>
            <w:shd w:val="clear" w:color="auto" w:fill="auto"/>
            <w:noWrap/>
            <w:hideMark/>
          </w:tcPr>
          <w:p w14:paraId="55D435B8" w14:textId="77777777" w:rsidR="00D43F98" w:rsidRPr="00D43F98" w:rsidRDefault="00D43F98" w:rsidP="00D43F98">
            <w:pPr>
              <w:spacing w:after="0" w:line="240" w:lineRule="auto"/>
              <w:jc w:val="right"/>
              <w:rPr>
                <w:rFonts w:ascii="Arial Narrow" w:eastAsia="Times New Roman" w:hAnsi="Arial Narrow" w:cs="Arial"/>
                <w:b/>
                <w:bCs/>
                <w:color w:val="000000"/>
                <w:sz w:val="18"/>
                <w:szCs w:val="18"/>
                <w:lang w:eastAsia="es-PE"/>
              </w:rPr>
            </w:pPr>
            <w:r w:rsidRPr="00D43F98">
              <w:rPr>
                <w:rFonts w:ascii="Arial Narrow" w:eastAsia="Times New Roman" w:hAnsi="Arial Narrow" w:cs="Arial"/>
                <w:b/>
                <w:bCs/>
                <w:color w:val="000000"/>
                <w:sz w:val="18"/>
                <w:szCs w:val="18"/>
                <w:lang w:eastAsia="es-PE"/>
              </w:rPr>
              <w:t>2,138,923.39</w:t>
            </w:r>
          </w:p>
        </w:tc>
      </w:tr>
    </w:tbl>
    <w:p w14:paraId="28FEF7C6" w14:textId="77777777" w:rsidR="00D43F98" w:rsidRDefault="00D43F98" w:rsidP="00B2771B">
      <w:pPr>
        <w:spacing w:after="0" w:line="240" w:lineRule="auto"/>
        <w:ind w:left="567"/>
        <w:jc w:val="both"/>
        <w:rPr>
          <w:rFonts w:ascii="Swis721 Cn BT" w:eastAsia="Times New Roman" w:hAnsi="Swis721 Cn BT" w:cs="Times New Roman"/>
          <w:lang w:val="es-ES"/>
        </w:rPr>
      </w:pPr>
    </w:p>
    <w:p w14:paraId="7AFA645F" w14:textId="77777777" w:rsidR="00D43F98" w:rsidRPr="00E76D15" w:rsidRDefault="00D43F98" w:rsidP="00B2771B">
      <w:pPr>
        <w:spacing w:after="0" w:line="240" w:lineRule="auto"/>
        <w:ind w:left="567"/>
        <w:jc w:val="both"/>
        <w:rPr>
          <w:rFonts w:ascii="Swis721 Cn BT" w:eastAsia="Times New Roman" w:hAnsi="Swis721 Cn BT" w:cs="Times New Roman"/>
          <w:lang w:val="es-ES"/>
        </w:rPr>
      </w:pPr>
    </w:p>
    <w:p w14:paraId="2DF6BCB9" w14:textId="77777777" w:rsidR="00E34F25" w:rsidRPr="00E76D15" w:rsidRDefault="00E34F25" w:rsidP="00B2771B">
      <w:pPr>
        <w:spacing w:after="0" w:line="240" w:lineRule="auto"/>
        <w:jc w:val="both"/>
        <w:rPr>
          <w:rFonts w:ascii="Swis721 Cn BT" w:eastAsia="Times New Roman" w:hAnsi="Swis721 Cn BT" w:cs="Times New Roman"/>
          <w:lang w:val="es-ES"/>
        </w:rPr>
      </w:pPr>
      <w:r w:rsidRPr="00E76D15">
        <w:rPr>
          <w:rFonts w:ascii="Swis721 Cn BT" w:eastAsia="Times New Roman" w:hAnsi="Swis721 Cn BT" w:cs="Times New Roman"/>
          <w:lang w:val="es-ES"/>
        </w:rPr>
        <w:tab/>
      </w:r>
      <w:r w:rsidRPr="00E76D15">
        <w:rPr>
          <w:rFonts w:ascii="Swis721 Cn BT" w:eastAsia="Times New Roman" w:hAnsi="Swis721 Cn BT" w:cs="Times New Roman"/>
          <w:lang w:val="es-ES"/>
        </w:rPr>
        <w:tab/>
      </w:r>
      <w:r w:rsidRPr="00E76D15">
        <w:rPr>
          <w:rFonts w:ascii="Swis721 Cn BT" w:eastAsia="Times New Roman" w:hAnsi="Swis721 Cn BT" w:cs="Times New Roman"/>
          <w:lang w:val="es-ES"/>
        </w:rPr>
        <w:tab/>
      </w:r>
      <w:r w:rsidRPr="00E76D15">
        <w:rPr>
          <w:rFonts w:ascii="Swis721 Cn BT" w:eastAsia="Times New Roman" w:hAnsi="Swis721 Cn BT" w:cs="Times New Roman"/>
          <w:lang w:val="es-ES"/>
        </w:rPr>
        <w:tab/>
      </w:r>
      <w:r w:rsidRPr="00E76D15">
        <w:rPr>
          <w:rFonts w:ascii="Swis721 Cn BT" w:eastAsia="Times New Roman" w:hAnsi="Swis721 Cn BT" w:cs="Times New Roman"/>
          <w:lang w:val="es-ES"/>
        </w:rPr>
        <w:tab/>
      </w:r>
      <w:r w:rsidRPr="00E76D15">
        <w:rPr>
          <w:rFonts w:ascii="Swis721 Cn BT" w:eastAsia="Times New Roman" w:hAnsi="Swis721 Cn BT" w:cs="Times New Roman"/>
          <w:lang w:val="es-ES"/>
        </w:rPr>
        <w:tab/>
      </w:r>
      <w:r w:rsidRPr="00E76D15">
        <w:rPr>
          <w:rFonts w:ascii="Swis721 Cn BT" w:eastAsia="Times New Roman" w:hAnsi="Swis721 Cn BT" w:cs="Times New Roman"/>
          <w:lang w:val="es-ES"/>
        </w:rPr>
        <w:tab/>
      </w:r>
    </w:p>
    <w:p w14:paraId="6DB2C678" w14:textId="77777777" w:rsidR="00E34F25" w:rsidRPr="00E76D15" w:rsidRDefault="00E34F25" w:rsidP="00FC2791">
      <w:pPr>
        <w:keepNext/>
        <w:numPr>
          <w:ilvl w:val="1"/>
          <w:numId w:val="6"/>
        </w:numPr>
        <w:spacing w:line="240" w:lineRule="auto"/>
        <w:ind w:left="426" w:hanging="426"/>
        <w:jc w:val="both"/>
        <w:outlineLvl w:val="2"/>
        <w:rPr>
          <w:rFonts w:ascii="Swis721 Cn BT" w:eastAsia="Times New Roman" w:hAnsi="Swis721 Cn BT" w:cs="Times New Roman"/>
          <w:b/>
          <w:u w:val="single"/>
          <w:lang w:val="es-ES"/>
        </w:rPr>
      </w:pPr>
      <w:r w:rsidRPr="00E76D15">
        <w:rPr>
          <w:rFonts w:ascii="Swis721 Cn BT" w:eastAsia="Times New Roman" w:hAnsi="Swis721 Cn BT" w:cs="Times New Roman"/>
          <w:b/>
          <w:u w:val="single"/>
          <w:lang w:val="es-ES"/>
        </w:rPr>
        <w:t>PLAZO DE EJECUCION</w:t>
      </w:r>
    </w:p>
    <w:p w14:paraId="7E74CB72" w14:textId="77777777" w:rsidR="00E34F25" w:rsidRPr="004F796D" w:rsidRDefault="00E34F25" w:rsidP="00B7551E">
      <w:pPr>
        <w:spacing w:after="0" w:line="240" w:lineRule="auto"/>
        <w:ind w:left="567"/>
        <w:jc w:val="both"/>
        <w:rPr>
          <w:rFonts w:ascii="Swis721 Cn BT" w:eastAsia="Times New Roman" w:hAnsi="Swis721 Cn BT" w:cs="Times New Roman"/>
          <w:lang w:val="es-ES"/>
        </w:rPr>
      </w:pPr>
      <w:r w:rsidRPr="00E76D15">
        <w:rPr>
          <w:rFonts w:ascii="Swis721 Cn BT" w:eastAsia="Times New Roman" w:hAnsi="Swis721 Cn BT" w:cs="Times New Roman"/>
          <w:lang w:val="es-ES"/>
        </w:rPr>
        <w:t xml:space="preserve">El plazo </w:t>
      </w:r>
      <w:r w:rsidR="0096187E" w:rsidRPr="00E76D15">
        <w:rPr>
          <w:rFonts w:ascii="Swis721 Cn BT" w:eastAsia="Times New Roman" w:hAnsi="Swis721 Cn BT" w:cs="Times New Roman"/>
          <w:lang w:val="es-ES"/>
        </w:rPr>
        <w:t>d</w:t>
      </w:r>
      <w:r w:rsidR="00DA0936" w:rsidRPr="00E76D15">
        <w:rPr>
          <w:rFonts w:ascii="Swis721 Cn BT" w:eastAsia="Times New Roman" w:hAnsi="Swis721 Cn BT" w:cs="Times New Roman"/>
          <w:lang w:val="es-ES"/>
        </w:rPr>
        <w:t xml:space="preserve">e ejecución de la obra es de </w:t>
      </w:r>
      <w:r w:rsidR="00DD141F" w:rsidRPr="00E76D15">
        <w:rPr>
          <w:rFonts w:ascii="Swis721 Cn BT" w:eastAsia="Times New Roman" w:hAnsi="Swis721 Cn BT" w:cs="Times New Roman"/>
          <w:lang w:val="es-ES"/>
        </w:rPr>
        <w:t>6</w:t>
      </w:r>
      <w:r w:rsidR="00A55D86" w:rsidRPr="00E76D15">
        <w:rPr>
          <w:rFonts w:ascii="Swis721 Cn BT" w:eastAsia="Times New Roman" w:hAnsi="Swis721 Cn BT" w:cs="Times New Roman"/>
          <w:lang w:val="es-ES"/>
        </w:rPr>
        <w:t xml:space="preserve"> meses</w:t>
      </w:r>
      <w:r w:rsidRPr="00835DF5">
        <w:rPr>
          <w:rFonts w:ascii="Swis721 Cn BT" w:eastAsia="Times New Roman" w:hAnsi="Swis721 Cn BT" w:cs="Times New Roman"/>
          <w:lang w:val="es-ES"/>
        </w:rPr>
        <w:t>.</w:t>
      </w:r>
    </w:p>
    <w:p w14:paraId="61ADDD4E" w14:textId="77777777" w:rsidR="007E3941" w:rsidRPr="004F796D" w:rsidRDefault="007E3941" w:rsidP="00B7551E">
      <w:pPr>
        <w:spacing w:after="0" w:line="240" w:lineRule="auto"/>
        <w:ind w:left="567"/>
        <w:jc w:val="both"/>
        <w:rPr>
          <w:rFonts w:ascii="Swis721 Cn BT" w:eastAsia="Times New Roman" w:hAnsi="Swis721 Cn BT" w:cs="Times New Roman"/>
          <w:lang w:val="es-ES"/>
        </w:rPr>
      </w:pPr>
    </w:p>
    <w:p w14:paraId="660FF424" w14:textId="77777777" w:rsidR="007E3941" w:rsidRPr="004F796D" w:rsidRDefault="007E3941" w:rsidP="00B7551E">
      <w:pPr>
        <w:spacing w:after="0" w:line="240" w:lineRule="auto"/>
        <w:ind w:left="567"/>
        <w:jc w:val="both"/>
        <w:rPr>
          <w:rFonts w:ascii="Swis721 Cn BT" w:eastAsia="Times New Roman" w:hAnsi="Swis721 Cn BT" w:cs="Times New Roman"/>
          <w:lang w:val="es-ES"/>
        </w:rPr>
      </w:pPr>
    </w:p>
    <w:p w14:paraId="0D15FE1F" w14:textId="77777777" w:rsidR="007E3941" w:rsidRPr="004F796D" w:rsidRDefault="007E3941" w:rsidP="00FC2791">
      <w:pPr>
        <w:pStyle w:val="Prrafodelista"/>
        <w:keepNext/>
        <w:numPr>
          <w:ilvl w:val="0"/>
          <w:numId w:val="6"/>
        </w:numPr>
        <w:jc w:val="both"/>
        <w:outlineLvl w:val="2"/>
        <w:rPr>
          <w:rFonts w:ascii="Swis721 Cn BT" w:hAnsi="Swis721 Cn BT"/>
        </w:rPr>
      </w:pPr>
      <w:r w:rsidRPr="004F796D">
        <w:rPr>
          <w:rFonts w:ascii="Swis721 Cn BT" w:hAnsi="Swis721 Cn BT"/>
          <w:b/>
          <w:u w:val="single"/>
        </w:rPr>
        <w:t>CONCLUSI</w:t>
      </w:r>
      <w:r w:rsidR="00757671" w:rsidRPr="004F796D">
        <w:rPr>
          <w:rFonts w:ascii="Swis721 Cn BT" w:hAnsi="Swis721 Cn BT"/>
          <w:b/>
          <w:u w:val="single"/>
        </w:rPr>
        <w:t>O</w:t>
      </w:r>
      <w:r w:rsidRPr="004F796D">
        <w:rPr>
          <w:rFonts w:ascii="Swis721 Cn BT" w:hAnsi="Swis721 Cn BT"/>
          <w:b/>
          <w:u w:val="single"/>
        </w:rPr>
        <w:t>NES</w:t>
      </w:r>
    </w:p>
    <w:p w14:paraId="1FC2941A" w14:textId="77777777" w:rsidR="00364B73" w:rsidRPr="004F796D" w:rsidRDefault="00364B73" w:rsidP="00B7551E">
      <w:pPr>
        <w:spacing w:after="0" w:line="240" w:lineRule="auto"/>
        <w:ind w:left="567"/>
        <w:jc w:val="both"/>
        <w:rPr>
          <w:rFonts w:ascii="Swis721 Cn BT" w:eastAsia="Times New Roman" w:hAnsi="Swis721 Cn BT" w:cs="Times New Roman"/>
          <w:lang w:val="es-ES"/>
        </w:rPr>
      </w:pPr>
    </w:p>
    <w:p w14:paraId="06B85CB3"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r w:rsidRPr="00C167F8">
        <w:rPr>
          <w:rFonts w:ascii="Swis721 Cn BT" w:eastAsia="Times New Roman" w:hAnsi="Swis721 Cn BT" w:cs="Times New Roman"/>
          <w:lang w:val="es-ES"/>
        </w:rPr>
        <w:t>Con la implementación del proyecto, la población beneficiaria que hará uso de la infraestructura recreativa y deportiva tendrá un 100% de acceso, lo que permitirá mejorar significativamente la calidad de vida de los adultos mayores del distrito de Comas.</w:t>
      </w:r>
    </w:p>
    <w:p w14:paraId="69C8FBCB"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p>
    <w:p w14:paraId="5E70807F"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r w:rsidRPr="00C167F8">
        <w:rPr>
          <w:rFonts w:ascii="Swis721 Cn BT" w:eastAsia="Times New Roman" w:hAnsi="Swis721 Cn BT" w:cs="Times New Roman"/>
          <w:lang w:val="es-ES"/>
        </w:rPr>
        <w:t>Se determina como población beneficiaria a los adultos mayores de la zona denominada Urbanización Santa Isolina, Zonal 11 del distrito de Comas, estimada al año base 2025 en 2,772 adultos mayores, con un promedio de 2,950 adultos mayores por año que podrán acceder a los servicios.</w:t>
      </w:r>
    </w:p>
    <w:p w14:paraId="1CFE7B9B"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p>
    <w:p w14:paraId="69D89943"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r w:rsidRPr="00C167F8">
        <w:rPr>
          <w:rFonts w:ascii="Swis721 Cn BT" w:eastAsia="Times New Roman" w:hAnsi="Swis721 Cn BT" w:cs="Times New Roman"/>
          <w:lang w:val="es-ES"/>
        </w:rPr>
        <w:t>El proyecto de inversión ha sido priorizado debido a su financiamiento a través de recursos determinados de la Municipalidad Distrital de Comas, lo que garantiza su viabilidad económica y operativa.</w:t>
      </w:r>
    </w:p>
    <w:p w14:paraId="357C82C5"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p>
    <w:p w14:paraId="04B19AD5" w14:textId="25F911B7" w:rsidR="00C167F8" w:rsidRPr="00E76D15" w:rsidRDefault="00C167F8" w:rsidP="00C167F8">
      <w:pPr>
        <w:spacing w:after="0" w:line="240" w:lineRule="auto"/>
        <w:ind w:left="567"/>
        <w:jc w:val="both"/>
        <w:rPr>
          <w:rFonts w:ascii="Swis721 Cn BT" w:eastAsia="Times New Roman" w:hAnsi="Swis721 Cn BT" w:cs="Times New Roman"/>
          <w:lang w:val="es-ES"/>
        </w:rPr>
      </w:pPr>
      <w:r w:rsidRPr="00E76D15">
        <w:rPr>
          <w:rFonts w:ascii="Swis721 Cn BT" w:eastAsia="Times New Roman" w:hAnsi="Swis721 Cn BT" w:cs="Times New Roman"/>
          <w:lang w:val="es-ES"/>
        </w:rPr>
        <w:t xml:space="preserve">El monto de inversión, calculado a precios de mercado, asciende a S/. </w:t>
      </w:r>
      <w:r w:rsidR="00185375">
        <w:rPr>
          <w:rFonts w:ascii="Swis721 Cn BT" w:eastAsia="Times New Roman" w:hAnsi="Swis721 Cn BT" w:cs="Times New Roman"/>
          <w:lang w:val="es-ES"/>
        </w:rPr>
        <w:t>2,138,923.39 (</w:t>
      </w:r>
      <w:r w:rsidR="00185375" w:rsidRPr="00D43F98">
        <w:rPr>
          <w:rFonts w:ascii="Swis721 Cn BT" w:eastAsia="Times New Roman" w:hAnsi="Swis721 Cn BT" w:cs="Times New Roman"/>
          <w:lang w:val="es-ES"/>
        </w:rPr>
        <w:t>DOS MILLONES CIENTO TREINTA Y OCHO MIL NOVECIENTOS VEINTITRÉS Y 39/100 SOLES</w:t>
      </w:r>
      <w:r w:rsidR="00185375">
        <w:rPr>
          <w:rFonts w:ascii="Swis721 Cn BT" w:eastAsia="Times New Roman" w:hAnsi="Swis721 Cn BT" w:cs="Times New Roman"/>
          <w:lang w:val="es-ES"/>
        </w:rPr>
        <w:t>)</w:t>
      </w:r>
      <w:r w:rsidRPr="00E76D15">
        <w:rPr>
          <w:rFonts w:ascii="Swis721 Cn BT" w:eastAsia="Times New Roman" w:hAnsi="Swis721 Cn BT" w:cs="Times New Roman"/>
          <w:lang w:val="es-ES"/>
        </w:rPr>
        <w:t xml:space="preserve"> y el plazo de ejecución de las obras se estima en 0</w:t>
      </w:r>
      <w:r w:rsidR="00835DF5" w:rsidRPr="00E76D15">
        <w:rPr>
          <w:rFonts w:ascii="Swis721 Cn BT" w:eastAsia="Times New Roman" w:hAnsi="Swis721 Cn BT" w:cs="Times New Roman"/>
          <w:lang w:val="es-ES"/>
        </w:rPr>
        <w:t>6</w:t>
      </w:r>
      <w:r w:rsidRPr="00E76D15">
        <w:rPr>
          <w:rFonts w:ascii="Swis721 Cn BT" w:eastAsia="Times New Roman" w:hAnsi="Swis721 Cn BT" w:cs="Times New Roman"/>
          <w:lang w:val="es-ES"/>
        </w:rPr>
        <w:t xml:space="preserve"> meses (</w:t>
      </w:r>
      <w:r w:rsidR="00835DF5" w:rsidRPr="00E76D15">
        <w:rPr>
          <w:rFonts w:ascii="Swis721 Cn BT" w:eastAsia="Times New Roman" w:hAnsi="Swis721 Cn BT" w:cs="Times New Roman"/>
          <w:lang w:val="es-ES"/>
        </w:rPr>
        <w:t>180</w:t>
      </w:r>
      <w:r w:rsidRPr="00E76D15">
        <w:rPr>
          <w:rFonts w:ascii="Swis721 Cn BT" w:eastAsia="Times New Roman" w:hAnsi="Swis721 Cn BT" w:cs="Times New Roman"/>
          <w:lang w:val="es-ES"/>
        </w:rPr>
        <w:t xml:space="preserve"> días), asegurando una implementación eficiente y en tiempos adecuados para la comunidad.</w:t>
      </w:r>
    </w:p>
    <w:p w14:paraId="2C8D99FF"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r w:rsidRPr="00E76D15">
        <w:rPr>
          <w:rFonts w:ascii="Swis721 Cn BT" w:eastAsia="Times New Roman" w:hAnsi="Swis721 Cn BT" w:cs="Times New Roman"/>
          <w:lang w:val="es-ES"/>
        </w:rPr>
        <w:t>En cuanto a la sostenibilidad, la Municipalidad Distrital de Comas, en el marco</w:t>
      </w:r>
      <w:r w:rsidRPr="00835DF5">
        <w:rPr>
          <w:rFonts w:ascii="Swis721 Cn BT" w:eastAsia="Times New Roman" w:hAnsi="Swis721 Cn BT" w:cs="Times New Roman"/>
          <w:lang w:val="es-ES"/>
        </w:rPr>
        <w:t xml:space="preserve"> de sus competencias y funciones, será la encargada de la operación y mantenimiento</w:t>
      </w:r>
      <w:r w:rsidRPr="00C167F8">
        <w:rPr>
          <w:rFonts w:ascii="Swis721 Cn BT" w:eastAsia="Times New Roman" w:hAnsi="Swis721 Cn BT" w:cs="Times New Roman"/>
          <w:lang w:val="es-ES"/>
        </w:rPr>
        <w:t xml:space="preserve"> del polideportivo, asegurando su adecuado funcionamiento, conservación de la infraestructura y prestación continua de los servicios recreativos y deportivos.</w:t>
      </w:r>
    </w:p>
    <w:p w14:paraId="4F59A374" w14:textId="77777777" w:rsidR="00C167F8" w:rsidRPr="00C167F8" w:rsidRDefault="00C167F8" w:rsidP="00C167F8">
      <w:pPr>
        <w:spacing w:after="0" w:line="240" w:lineRule="auto"/>
        <w:ind w:left="567"/>
        <w:jc w:val="both"/>
        <w:rPr>
          <w:rFonts w:ascii="Swis721 Cn BT" w:eastAsia="Times New Roman" w:hAnsi="Swis721 Cn BT" w:cs="Times New Roman"/>
          <w:lang w:val="es-ES"/>
        </w:rPr>
      </w:pPr>
    </w:p>
    <w:p w14:paraId="3CE06E7C" w14:textId="77777777" w:rsidR="0043603F" w:rsidRPr="0043603F" w:rsidRDefault="00C167F8" w:rsidP="00C167F8">
      <w:pPr>
        <w:spacing w:after="0" w:line="240" w:lineRule="auto"/>
        <w:ind w:left="567"/>
        <w:jc w:val="both"/>
        <w:rPr>
          <w:rFonts w:ascii="Swis721 Cn BT" w:eastAsia="Times New Roman" w:hAnsi="Swis721 Cn BT" w:cs="Times New Roman"/>
          <w:lang w:val="es-ES"/>
        </w:rPr>
      </w:pPr>
      <w:r w:rsidRPr="00C167F8">
        <w:rPr>
          <w:rFonts w:ascii="Swis721 Cn BT" w:eastAsia="Times New Roman" w:hAnsi="Swis721 Cn BT" w:cs="Times New Roman"/>
          <w:lang w:val="es-ES"/>
        </w:rPr>
        <w:t>Además, se espera que este proyecto contribuya a reducir la brecha de infraestructura deportiva, promoviendo la actividad física, la integración social y la seguridad ciudadana, consolidándose como un espacio clave para el desarrollo comunitario en el distrito de Comas.</w:t>
      </w:r>
    </w:p>
    <w:p w14:paraId="08FB609E" w14:textId="77777777" w:rsidR="00364B73" w:rsidRDefault="00364B73" w:rsidP="00B7551E">
      <w:pPr>
        <w:spacing w:after="0" w:line="240" w:lineRule="auto"/>
        <w:ind w:left="567"/>
        <w:jc w:val="both"/>
        <w:rPr>
          <w:rFonts w:ascii="Swis721 Cn BT" w:eastAsia="Times New Roman" w:hAnsi="Swis721 Cn BT" w:cs="Times New Roman"/>
          <w:lang w:val="es-ES"/>
        </w:rPr>
      </w:pPr>
    </w:p>
    <w:p w14:paraId="2EB65182" w14:textId="77777777" w:rsidR="00364B73" w:rsidRDefault="00364B73" w:rsidP="00B7551E">
      <w:pPr>
        <w:spacing w:after="0" w:line="240" w:lineRule="auto"/>
        <w:ind w:left="567"/>
        <w:jc w:val="both"/>
        <w:rPr>
          <w:rFonts w:ascii="Swis721 Cn BT" w:eastAsia="Times New Roman" w:hAnsi="Swis721 Cn BT" w:cs="Times New Roman"/>
          <w:lang w:val="es-ES"/>
        </w:rPr>
      </w:pPr>
    </w:p>
    <w:p w14:paraId="2361C657" w14:textId="77777777" w:rsidR="00364B73" w:rsidRDefault="00364B73" w:rsidP="00B7551E">
      <w:pPr>
        <w:spacing w:after="0" w:line="240" w:lineRule="auto"/>
        <w:ind w:left="567"/>
        <w:jc w:val="both"/>
        <w:rPr>
          <w:rFonts w:ascii="Swis721 Cn BT" w:eastAsia="Times New Roman" w:hAnsi="Swis721 Cn BT" w:cs="Times New Roman"/>
          <w:lang w:val="es-ES"/>
        </w:rPr>
      </w:pPr>
    </w:p>
    <w:p w14:paraId="7902B079" w14:textId="77777777" w:rsidR="00364B73" w:rsidRDefault="00364B73" w:rsidP="00B7551E">
      <w:pPr>
        <w:spacing w:after="0" w:line="240" w:lineRule="auto"/>
        <w:ind w:left="567"/>
        <w:jc w:val="both"/>
        <w:rPr>
          <w:rFonts w:ascii="Swis721 Cn BT" w:eastAsia="Times New Roman" w:hAnsi="Swis721 Cn BT" w:cs="Times New Roman"/>
          <w:lang w:val="es-ES"/>
        </w:rPr>
      </w:pPr>
    </w:p>
    <w:p w14:paraId="77390CFC" w14:textId="77777777" w:rsidR="00364B73" w:rsidRDefault="00364B73" w:rsidP="00B7551E">
      <w:pPr>
        <w:spacing w:after="0" w:line="240" w:lineRule="auto"/>
        <w:ind w:left="567"/>
        <w:jc w:val="both"/>
        <w:rPr>
          <w:rFonts w:ascii="Swis721 Cn BT" w:eastAsia="Times New Roman" w:hAnsi="Swis721 Cn BT" w:cs="Times New Roman"/>
          <w:lang w:val="es-ES"/>
        </w:rPr>
      </w:pPr>
    </w:p>
    <w:sectPr w:rsidR="00364B73" w:rsidSect="00B7551E">
      <w:headerReference w:type="default" r:id="rId10"/>
      <w:footerReference w:type="default" r:id="rId11"/>
      <w:pgSz w:w="11907" w:h="16840" w:code="9"/>
      <w:pgMar w:top="1985" w:right="1842" w:bottom="1418" w:left="1701" w:header="709" w:footer="6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4CE46" w14:textId="77777777" w:rsidR="007E01B7" w:rsidRDefault="007E01B7">
      <w:pPr>
        <w:spacing w:after="0" w:line="240" w:lineRule="auto"/>
      </w:pPr>
      <w:r>
        <w:separator/>
      </w:r>
    </w:p>
  </w:endnote>
  <w:endnote w:type="continuationSeparator" w:id="0">
    <w:p w14:paraId="09B4E230" w14:textId="77777777" w:rsidR="007E01B7" w:rsidRDefault="007E01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onospac821 BT">
    <w:panose1 w:val="020B0609020202020204"/>
    <w:charset w:val="00"/>
    <w:family w:val="modern"/>
    <w:pitch w:val="fixed"/>
    <w:sig w:usb0="00000087" w:usb1="00000000" w:usb2="00000000" w:usb3="00000000" w:csb0="0000001B" w:csb1="00000000"/>
  </w:font>
  <w:font w:name="Dutch801 XBd BT">
    <w:panose1 w:val="02020903060505020304"/>
    <w:charset w:val="00"/>
    <w:family w:val="roman"/>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wis721 BT">
    <w:panose1 w:val="020B0504020202020204"/>
    <w:charset w:val="00"/>
    <w:family w:val="swiss"/>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Swis721 Cn BT">
    <w:panose1 w:val="020B0506020202030204"/>
    <w:charset w:val="00"/>
    <w:family w:val="swiss"/>
    <w:pitch w:val="variable"/>
    <w:sig w:usb0="00000087" w:usb1="00000000" w:usb2="00000000" w:usb3="00000000" w:csb0="0000001B" w:csb1="00000000"/>
  </w:font>
  <w:font w:name="Swis721 LtCn BT">
    <w:panose1 w:val="020B0406020202030204"/>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24B0" w14:textId="77777777" w:rsidR="00DA1FC3" w:rsidRPr="0072422C" w:rsidRDefault="00DA1FC3" w:rsidP="00E54128">
    <w:pPr>
      <w:tabs>
        <w:tab w:val="left" w:pos="2700"/>
      </w:tabs>
      <w:spacing w:after="0" w:line="240" w:lineRule="auto"/>
      <w:jc w:val="center"/>
      <w:rPr>
        <w:rFonts w:ascii="Calibri" w:eastAsia="Calibri" w:hAnsi="Calibri" w:cs="Times New Roman"/>
        <w:b/>
        <w:sz w:val="16"/>
        <w:szCs w:val="16"/>
      </w:rPr>
    </w:pPr>
  </w:p>
  <w:p w14:paraId="685D47EE" w14:textId="77777777" w:rsidR="00DA1FC3" w:rsidRPr="00B10319" w:rsidRDefault="00DA1FC3" w:rsidP="00E54128">
    <w:pPr>
      <w:tabs>
        <w:tab w:val="left" w:pos="2700"/>
      </w:tabs>
      <w:spacing w:after="0" w:line="240" w:lineRule="auto"/>
      <w:ind w:left="708" w:hanging="357"/>
      <w:jc w:val="center"/>
      <w:rPr>
        <w:rFonts w:ascii="Swis721 Cn BT" w:eastAsia="Calibri" w:hAnsi="Swis721 Cn BT" w:cs="Times New Roman"/>
        <w:b/>
        <w:szCs w:val="16"/>
      </w:rPr>
    </w:pPr>
    <w:r w:rsidRPr="00B10319">
      <w:rPr>
        <w:rFonts w:ascii="Swis721 Cn BT" w:eastAsia="Calibri" w:hAnsi="Swis721 Cn BT" w:cs="Times New Roman"/>
        <w:b/>
        <w:noProof/>
        <w:szCs w:val="16"/>
        <w:lang w:eastAsia="es-PE"/>
      </w:rPr>
      <mc:AlternateContent>
        <mc:Choice Requires="wps">
          <w:drawing>
            <wp:anchor distT="0" distB="0" distL="114300" distR="114300" simplePos="0" relativeHeight="251661312" behindDoc="0" locked="0" layoutInCell="1" allowOverlap="1" wp14:anchorId="1E2A4089" wp14:editId="55FA7746">
              <wp:simplePos x="0" y="0"/>
              <wp:positionH relativeFrom="column">
                <wp:posOffset>-29845</wp:posOffset>
              </wp:positionH>
              <wp:positionV relativeFrom="paragraph">
                <wp:posOffset>29210</wp:posOffset>
              </wp:positionV>
              <wp:extent cx="5767705" cy="635"/>
              <wp:effectExtent l="0" t="0" r="23495" b="37465"/>
              <wp:wrapNone/>
              <wp:docPr id="17" name="Conector recto de flech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7705" cy="635"/>
                      </a:xfrm>
                      <a:prstGeom prst="straightConnector1">
                        <a:avLst/>
                      </a:prstGeom>
                      <a:noFill/>
                      <a:ln w="12700">
                        <a:solidFill>
                          <a:srgbClr val="5C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6C21BA80" id="_x0000_t32" coordsize="21600,21600" o:spt="32" o:oned="t" path="m,l21600,21600e" filled="f">
              <v:path arrowok="t" fillok="f" o:connecttype="none"/>
              <o:lock v:ext="edit" shapetype="t"/>
            </v:shapetype>
            <v:shape id="Conector recto de flecha 17" o:spid="_x0000_s1026" type="#_x0000_t32" style="position:absolute;margin-left:-2.35pt;margin-top:2.3pt;width:454.15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" strokecolor="#5c0000" strokeweight="1pt">
              <v:shadow color="#243f60" opacity=".5" offset="1pt"/>
            </v:shape>
          </w:pict>
        </mc:Fallback>
      </mc:AlternateContent>
    </w:r>
  </w:p>
  <w:p w14:paraId="5D9D670D" w14:textId="77777777" w:rsidR="00DA1FC3" w:rsidRPr="006F6E1C" w:rsidRDefault="00DA1FC3" w:rsidP="006F6E1C">
    <w:pPr>
      <w:rPr>
        <w:rFonts w:ascii="Swis721 LtCn BT" w:hAnsi="Swis721 LtCn BT"/>
        <w:b/>
        <w:sz w:val="20"/>
        <w:szCs w:val="20"/>
        <w:lang w:val="es-ES"/>
      </w:rPr>
    </w:pPr>
    <w:r w:rsidRPr="00693EFD">
      <w:rPr>
        <w:rFonts w:ascii="Swis721 LtCn BT" w:hAnsi="Swis721 LtCn BT"/>
        <w:b/>
        <w:sz w:val="20"/>
        <w:szCs w:val="20"/>
        <w:lang w:val="es-ES"/>
      </w:rPr>
      <w:t xml:space="preserve">MUNICIPALIDAD DISTRITAL </w:t>
    </w:r>
    <w:r>
      <w:rPr>
        <w:rFonts w:ascii="Swis721 LtCn BT" w:hAnsi="Swis721 LtCn BT"/>
        <w:b/>
        <w:sz w:val="20"/>
        <w:szCs w:val="20"/>
        <w:lang w:val="es-ES"/>
      </w:rPr>
      <w:t>COMAS.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8B99D" w14:textId="77777777" w:rsidR="007E01B7" w:rsidRDefault="007E01B7">
      <w:pPr>
        <w:spacing w:after="0" w:line="240" w:lineRule="auto"/>
      </w:pPr>
      <w:r>
        <w:separator/>
      </w:r>
    </w:p>
  </w:footnote>
  <w:footnote w:type="continuationSeparator" w:id="0">
    <w:p w14:paraId="083E6C7F" w14:textId="77777777" w:rsidR="007E01B7" w:rsidRDefault="007E01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29FE7" w14:textId="77777777" w:rsidR="00DA1FC3" w:rsidRPr="008401B5" w:rsidRDefault="00E76D15" w:rsidP="008401B5">
    <w:pPr>
      <w:pBdr>
        <w:bottom w:val="thickThinSmallGap" w:sz="24" w:space="0" w:color="622423"/>
      </w:pBdr>
      <w:tabs>
        <w:tab w:val="center" w:pos="4252"/>
        <w:tab w:val="right" w:pos="8504"/>
      </w:tabs>
      <w:spacing w:after="0" w:line="240" w:lineRule="auto"/>
      <w:jc w:val="both"/>
      <w:rPr>
        <w:rFonts w:ascii="Swis721 LtCn BT" w:hAnsi="Swis721 LtCn BT" w:cs="Times New Roman"/>
        <w:b/>
        <w:sz w:val="20"/>
        <w:szCs w:val="20"/>
      </w:rPr>
    </w:pPr>
    <w:r w:rsidRPr="00E76D15">
      <w:rPr>
        <w:rFonts w:ascii="Swis721 LtCn BT" w:hAnsi="Swis721 LtCn BT" w:cs="Times New Roman"/>
        <w:b/>
        <w:sz w:val="20"/>
        <w:szCs w:val="20"/>
      </w:rPr>
      <w:t>CREACION DEL SERVICIO DE PRÁCTICA DEPORTIVA Y/O RECREATIVA EN CASA INTEGRAL DEL ADULTO MAYOR EN LA URB. SANTA ISOLINA II ETAPA - ZONAL 11, DISTRITO DE COMAS DE LA PROVINCIA DE LIMA DEL DEPARTAMENTO DE LIMA</w:t>
    </w:r>
  </w:p>
  <w:p w14:paraId="15FD0DE1" w14:textId="77777777" w:rsidR="00DA1FC3" w:rsidRDefault="00DA1F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F"/>
    <w:multiLevelType w:val="multilevel"/>
    <w:tmpl w:val="0000001F"/>
    <w:name w:val="WW8Num4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044502F8"/>
    <w:multiLevelType w:val="multilevel"/>
    <w:tmpl w:val="0AE07350"/>
    <w:lvl w:ilvl="0">
      <w:start w:val="1"/>
      <w:numFmt w:val="bullet"/>
      <w:lvlText w:val=""/>
      <w:lvlJc w:val="left"/>
      <w:pPr>
        <w:tabs>
          <w:tab w:val="num" w:pos="1068"/>
        </w:tabs>
        <w:ind w:left="1068" w:hanging="360"/>
      </w:pPr>
      <w:rPr>
        <w:rFonts w:ascii="Wingdings" w:hAnsi="Wingdings"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 w15:restartNumberingAfterBreak="0">
    <w:nsid w:val="21EE5872"/>
    <w:multiLevelType w:val="singleLevel"/>
    <w:tmpl w:val="398ABC94"/>
    <w:lvl w:ilvl="0">
      <w:start w:val="1"/>
      <w:numFmt w:val="bullet"/>
      <w:pStyle w:val="Vieta4"/>
      <w:lvlText w:val=""/>
      <w:lvlJc w:val="left"/>
      <w:pPr>
        <w:tabs>
          <w:tab w:val="num" w:pos="360"/>
        </w:tabs>
        <w:ind w:left="360" w:hanging="360"/>
      </w:pPr>
      <w:rPr>
        <w:rFonts w:ascii="Wingdings" w:hAnsi="Wingdings" w:hint="default"/>
      </w:rPr>
    </w:lvl>
  </w:abstractNum>
  <w:abstractNum w:abstractNumId="3" w15:restartNumberingAfterBreak="0">
    <w:nsid w:val="2DE3065C"/>
    <w:multiLevelType w:val="hybridMultilevel"/>
    <w:tmpl w:val="9FB8FF84"/>
    <w:lvl w:ilvl="0" w:tplc="0C0A0001">
      <w:start w:val="1"/>
      <w:numFmt w:val="bullet"/>
      <w:pStyle w:val="Vieta5"/>
      <w:lvlText w:val=""/>
      <w:lvlJc w:val="left"/>
      <w:pPr>
        <w:tabs>
          <w:tab w:val="num" w:pos="2042"/>
        </w:tabs>
        <w:ind w:left="2042" w:hanging="360"/>
      </w:pPr>
      <w:rPr>
        <w:rFonts w:ascii="Symbol" w:hAnsi="Symbol" w:hint="default"/>
      </w:rPr>
    </w:lvl>
    <w:lvl w:ilvl="1" w:tplc="0C0A0003">
      <w:start w:val="1"/>
      <w:numFmt w:val="bullet"/>
      <w:lvlText w:val=""/>
      <w:lvlJc w:val="left"/>
      <w:pPr>
        <w:tabs>
          <w:tab w:val="num" w:pos="2762"/>
        </w:tabs>
        <w:ind w:left="2762" w:hanging="360"/>
      </w:pPr>
      <w:rPr>
        <w:rFonts w:ascii="Wingdings" w:hAnsi="Wingdings" w:hint="default"/>
      </w:rPr>
    </w:lvl>
    <w:lvl w:ilvl="2" w:tplc="0C0A0005" w:tentative="1">
      <w:start w:val="1"/>
      <w:numFmt w:val="bullet"/>
      <w:lvlText w:val=""/>
      <w:lvlJc w:val="left"/>
      <w:pPr>
        <w:tabs>
          <w:tab w:val="num" w:pos="3482"/>
        </w:tabs>
        <w:ind w:left="3482" w:hanging="360"/>
      </w:pPr>
      <w:rPr>
        <w:rFonts w:ascii="Wingdings" w:hAnsi="Wingdings" w:hint="default"/>
      </w:rPr>
    </w:lvl>
    <w:lvl w:ilvl="3" w:tplc="0C0A0001" w:tentative="1">
      <w:start w:val="1"/>
      <w:numFmt w:val="bullet"/>
      <w:lvlText w:val=""/>
      <w:lvlJc w:val="left"/>
      <w:pPr>
        <w:tabs>
          <w:tab w:val="num" w:pos="4202"/>
        </w:tabs>
        <w:ind w:left="4202" w:hanging="360"/>
      </w:pPr>
      <w:rPr>
        <w:rFonts w:ascii="Symbol" w:hAnsi="Symbol" w:hint="default"/>
      </w:rPr>
    </w:lvl>
    <w:lvl w:ilvl="4" w:tplc="0C0A0003" w:tentative="1">
      <w:start w:val="1"/>
      <w:numFmt w:val="bullet"/>
      <w:lvlText w:val="o"/>
      <w:lvlJc w:val="left"/>
      <w:pPr>
        <w:tabs>
          <w:tab w:val="num" w:pos="4922"/>
        </w:tabs>
        <w:ind w:left="4922" w:hanging="360"/>
      </w:pPr>
      <w:rPr>
        <w:rFonts w:ascii="Courier New" w:hAnsi="Courier New" w:cs="Courier New" w:hint="default"/>
      </w:rPr>
    </w:lvl>
    <w:lvl w:ilvl="5" w:tplc="0C0A0005" w:tentative="1">
      <w:start w:val="1"/>
      <w:numFmt w:val="bullet"/>
      <w:lvlText w:val=""/>
      <w:lvlJc w:val="left"/>
      <w:pPr>
        <w:tabs>
          <w:tab w:val="num" w:pos="5642"/>
        </w:tabs>
        <w:ind w:left="5642" w:hanging="360"/>
      </w:pPr>
      <w:rPr>
        <w:rFonts w:ascii="Wingdings" w:hAnsi="Wingdings" w:hint="default"/>
      </w:rPr>
    </w:lvl>
    <w:lvl w:ilvl="6" w:tplc="0C0A0001" w:tentative="1">
      <w:start w:val="1"/>
      <w:numFmt w:val="bullet"/>
      <w:lvlText w:val=""/>
      <w:lvlJc w:val="left"/>
      <w:pPr>
        <w:tabs>
          <w:tab w:val="num" w:pos="6362"/>
        </w:tabs>
        <w:ind w:left="6362" w:hanging="360"/>
      </w:pPr>
      <w:rPr>
        <w:rFonts w:ascii="Symbol" w:hAnsi="Symbol" w:hint="default"/>
      </w:rPr>
    </w:lvl>
    <w:lvl w:ilvl="7" w:tplc="0C0A0003" w:tentative="1">
      <w:start w:val="1"/>
      <w:numFmt w:val="bullet"/>
      <w:lvlText w:val="o"/>
      <w:lvlJc w:val="left"/>
      <w:pPr>
        <w:tabs>
          <w:tab w:val="num" w:pos="7082"/>
        </w:tabs>
        <w:ind w:left="7082" w:hanging="360"/>
      </w:pPr>
      <w:rPr>
        <w:rFonts w:ascii="Courier New" w:hAnsi="Courier New" w:cs="Courier New" w:hint="default"/>
      </w:rPr>
    </w:lvl>
    <w:lvl w:ilvl="8" w:tplc="0C0A0005" w:tentative="1">
      <w:start w:val="1"/>
      <w:numFmt w:val="bullet"/>
      <w:lvlText w:val=""/>
      <w:lvlJc w:val="left"/>
      <w:pPr>
        <w:tabs>
          <w:tab w:val="num" w:pos="7802"/>
        </w:tabs>
        <w:ind w:left="7802" w:hanging="360"/>
      </w:pPr>
      <w:rPr>
        <w:rFonts w:ascii="Wingdings" w:hAnsi="Wingdings" w:hint="default"/>
      </w:rPr>
    </w:lvl>
  </w:abstractNum>
  <w:abstractNum w:abstractNumId="4" w15:restartNumberingAfterBreak="0">
    <w:nsid w:val="3B7A6C77"/>
    <w:multiLevelType w:val="hybridMultilevel"/>
    <w:tmpl w:val="35AC514C"/>
    <w:lvl w:ilvl="0" w:tplc="FFFFFFFF">
      <w:start w:val="1"/>
      <w:numFmt w:val="bullet"/>
      <w:pStyle w:val="Vieta"/>
      <w:lvlText w:val="o"/>
      <w:lvlJc w:val="left"/>
      <w:pPr>
        <w:tabs>
          <w:tab w:val="num" w:pos="1778"/>
        </w:tabs>
        <w:ind w:left="1778" w:hanging="360"/>
      </w:pPr>
      <w:rPr>
        <w:rFonts w:ascii="Courier New" w:hAnsi="Courier New" w:hint="default"/>
      </w:rPr>
    </w:lvl>
    <w:lvl w:ilvl="1" w:tplc="FFFFFFFF" w:tentative="1">
      <w:start w:val="1"/>
      <w:numFmt w:val="bullet"/>
      <w:lvlText w:val="o"/>
      <w:lvlJc w:val="left"/>
      <w:pPr>
        <w:tabs>
          <w:tab w:val="num" w:pos="2498"/>
        </w:tabs>
        <w:ind w:left="2498" w:hanging="360"/>
      </w:pPr>
      <w:rPr>
        <w:rFonts w:ascii="Courier New" w:hAnsi="Courier New" w:hint="default"/>
      </w:rPr>
    </w:lvl>
    <w:lvl w:ilvl="2" w:tplc="FFFFFFFF" w:tentative="1">
      <w:start w:val="1"/>
      <w:numFmt w:val="bullet"/>
      <w:lvlText w:val=""/>
      <w:lvlJc w:val="left"/>
      <w:pPr>
        <w:tabs>
          <w:tab w:val="num" w:pos="3218"/>
        </w:tabs>
        <w:ind w:left="3218" w:hanging="360"/>
      </w:pPr>
      <w:rPr>
        <w:rFonts w:ascii="Wingdings" w:hAnsi="Wingdings" w:hint="default"/>
      </w:rPr>
    </w:lvl>
    <w:lvl w:ilvl="3" w:tplc="FFFFFFFF" w:tentative="1">
      <w:start w:val="1"/>
      <w:numFmt w:val="bullet"/>
      <w:lvlText w:val=""/>
      <w:lvlJc w:val="left"/>
      <w:pPr>
        <w:tabs>
          <w:tab w:val="num" w:pos="3938"/>
        </w:tabs>
        <w:ind w:left="3938" w:hanging="360"/>
      </w:pPr>
      <w:rPr>
        <w:rFonts w:ascii="Symbol" w:hAnsi="Symbol" w:hint="default"/>
      </w:rPr>
    </w:lvl>
    <w:lvl w:ilvl="4" w:tplc="FFFFFFFF" w:tentative="1">
      <w:start w:val="1"/>
      <w:numFmt w:val="bullet"/>
      <w:lvlText w:val="o"/>
      <w:lvlJc w:val="left"/>
      <w:pPr>
        <w:tabs>
          <w:tab w:val="num" w:pos="4658"/>
        </w:tabs>
        <w:ind w:left="4658" w:hanging="360"/>
      </w:pPr>
      <w:rPr>
        <w:rFonts w:ascii="Courier New" w:hAnsi="Courier New" w:hint="default"/>
      </w:rPr>
    </w:lvl>
    <w:lvl w:ilvl="5" w:tplc="FFFFFFFF" w:tentative="1">
      <w:start w:val="1"/>
      <w:numFmt w:val="bullet"/>
      <w:lvlText w:val=""/>
      <w:lvlJc w:val="left"/>
      <w:pPr>
        <w:tabs>
          <w:tab w:val="num" w:pos="5378"/>
        </w:tabs>
        <w:ind w:left="5378" w:hanging="360"/>
      </w:pPr>
      <w:rPr>
        <w:rFonts w:ascii="Wingdings" w:hAnsi="Wingdings" w:hint="default"/>
      </w:rPr>
    </w:lvl>
    <w:lvl w:ilvl="6" w:tplc="FFFFFFFF" w:tentative="1">
      <w:start w:val="1"/>
      <w:numFmt w:val="bullet"/>
      <w:lvlText w:val=""/>
      <w:lvlJc w:val="left"/>
      <w:pPr>
        <w:tabs>
          <w:tab w:val="num" w:pos="6098"/>
        </w:tabs>
        <w:ind w:left="6098" w:hanging="360"/>
      </w:pPr>
      <w:rPr>
        <w:rFonts w:ascii="Symbol" w:hAnsi="Symbol" w:hint="default"/>
      </w:rPr>
    </w:lvl>
    <w:lvl w:ilvl="7" w:tplc="FFFFFFFF" w:tentative="1">
      <w:start w:val="1"/>
      <w:numFmt w:val="bullet"/>
      <w:lvlText w:val="o"/>
      <w:lvlJc w:val="left"/>
      <w:pPr>
        <w:tabs>
          <w:tab w:val="num" w:pos="6818"/>
        </w:tabs>
        <w:ind w:left="6818" w:hanging="360"/>
      </w:pPr>
      <w:rPr>
        <w:rFonts w:ascii="Courier New" w:hAnsi="Courier New" w:hint="default"/>
      </w:rPr>
    </w:lvl>
    <w:lvl w:ilvl="8" w:tplc="FFFFFFFF" w:tentative="1">
      <w:start w:val="1"/>
      <w:numFmt w:val="bullet"/>
      <w:lvlText w:val=""/>
      <w:lvlJc w:val="left"/>
      <w:pPr>
        <w:tabs>
          <w:tab w:val="num" w:pos="7538"/>
        </w:tabs>
        <w:ind w:left="7538" w:hanging="360"/>
      </w:pPr>
      <w:rPr>
        <w:rFonts w:ascii="Wingdings" w:hAnsi="Wingdings" w:hint="default"/>
      </w:rPr>
    </w:lvl>
  </w:abstractNum>
  <w:abstractNum w:abstractNumId="5" w15:restartNumberingAfterBreak="0">
    <w:nsid w:val="3B950436"/>
    <w:multiLevelType w:val="hybridMultilevel"/>
    <w:tmpl w:val="A2EA5A64"/>
    <w:lvl w:ilvl="0" w:tplc="3AF668B0">
      <w:start w:val="1"/>
      <w:numFmt w:val="bullet"/>
      <w:pStyle w:val="Vieta3"/>
      <w:lvlText w:val=""/>
      <w:lvlJc w:val="left"/>
      <w:pPr>
        <w:tabs>
          <w:tab w:val="num" w:pos="2835"/>
        </w:tabs>
        <w:ind w:left="2835"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50EC438C"/>
    <w:multiLevelType w:val="singleLevel"/>
    <w:tmpl w:val="2CA2D2B2"/>
    <w:lvl w:ilvl="0">
      <w:start w:val="1"/>
      <w:numFmt w:val="bullet"/>
      <w:pStyle w:val="VistoBueno"/>
      <w:lvlText w:val=""/>
      <w:lvlJc w:val="left"/>
      <w:pPr>
        <w:tabs>
          <w:tab w:val="num" w:pos="567"/>
        </w:tabs>
        <w:ind w:left="567" w:hanging="283"/>
      </w:pPr>
      <w:rPr>
        <w:rFonts w:ascii="Wingdings" w:hAnsi="Wingdings" w:hint="default"/>
        <w:lang w:val="es-MX"/>
      </w:rPr>
    </w:lvl>
  </w:abstractNum>
  <w:abstractNum w:abstractNumId="7" w15:restartNumberingAfterBreak="0">
    <w:nsid w:val="544403F7"/>
    <w:multiLevelType w:val="hybridMultilevel"/>
    <w:tmpl w:val="79D8F40E"/>
    <w:lvl w:ilvl="0" w:tplc="280A000F">
      <w:start w:val="1"/>
      <w:numFmt w:val="decimal"/>
      <w:lvlText w:val="%1."/>
      <w:lvlJc w:val="left"/>
      <w:pPr>
        <w:ind w:left="2160" w:hanging="360"/>
      </w:pPr>
    </w:lvl>
    <w:lvl w:ilvl="1" w:tplc="280A0019" w:tentative="1">
      <w:start w:val="1"/>
      <w:numFmt w:val="lowerLetter"/>
      <w:lvlText w:val="%2."/>
      <w:lvlJc w:val="left"/>
      <w:pPr>
        <w:ind w:left="2880" w:hanging="360"/>
      </w:pPr>
    </w:lvl>
    <w:lvl w:ilvl="2" w:tplc="280A001B" w:tentative="1">
      <w:start w:val="1"/>
      <w:numFmt w:val="lowerRoman"/>
      <w:lvlText w:val="%3."/>
      <w:lvlJc w:val="right"/>
      <w:pPr>
        <w:ind w:left="3600" w:hanging="180"/>
      </w:pPr>
    </w:lvl>
    <w:lvl w:ilvl="3" w:tplc="280A000F" w:tentative="1">
      <w:start w:val="1"/>
      <w:numFmt w:val="decimal"/>
      <w:lvlText w:val="%4."/>
      <w:lvlJc w:val="left"/>
      <w:pPr>
        <w:ind w:left="4320" w:hanging="360"/>
      </w:pPr>
    </w:lvl>
    <w:lvl w:ilvl="4" w:tplc="280A0019" w:tentative="1">
      <w:start w:val="1"/>
      <w:numFmt w:val="lowerLetter"/>
      <w:lvlText w:val="%5."/>
      <w:lvlJc w:val="left"/>
      <w:pPr>
        <w:ind w:left="5040" w:hanging="360"/>
      </w:pPr>
    </w:lvl>
    <w:lvl w:ilvl="5" w:tplc="280A001B" w:tentative="1">
      <w:start w:val="1"/>
      <w:numFmt w:val="lowerRoman"/>
      <w:lvlText w:val="%6."/>
      <w:lvlJc w:val="right"/>
      <w:pPr>
        <w:ind w:left="5760" w:hanging="180"/>
      </w:pPr>
    </w:lvl>
    <w:lvl w:ilvl="6" w:tplc="280A000F" w:tentative="1">
      <w:start w:val="1"/>
      <w:numFmt w:val="decimal"/>
      <w:lvlText w:val="%7."/>
      <w:lvlJc w:val="left"/>
      <w:pPr>
        <w:ind w:left="6480" w:hanging="360"/>
      </w:pPr>
    </w:lvl>
    <w:lvl w:ilvl="7" w:tplc="280A0019" w:tentative="1">
      <w:start w:val="1"/>
      <w:numFmt w:val="lowerLetter"/>
      <w:lvlText w:val="%8."/>
      <w:lvlJc w:val="left"/>
      <w:pPr>
        <w:ind w:left="7200" w:hanging="360"/>
      </w:pPr>
    </w:lvl>
    <w:lvl w:ilvl="8" w:tplc="280A001B" w:tentative="1">
      <w:start w:val="1"/>
      <w:numFmt w:val="lowerRoman"/>
      <w:lvlText w:val="%9."/>
      <w:lvlJc w:val="right"/>
      <w:pPr>
        <w:ind w:left="7920" w:hanging="180"/>
      </w:pPr>
    </w:lvl>
  </w:abstractNum>
  <w:abstractNum w:abstractNumId="8" w15:restartNumberingAfterBreak="0">
    <w:nsid w:val="646F3272"/>
    <w:multiLevelType w:val="multilevel"/>
    <w:tmpl w:val="8A380D8A"/>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41807DF"/>
    <w:multiLevelType w:val="hybridMultilevel"/>
    <w:tmpl w:val="4C90A01C"/>
    <w:lvl w:ilvl="0" w:tplc="280A000F">
      <w:start w:val="1"/>
      <w:numFmt w:val="decimal"/>
      <w:lvlText w:val="%1."/>
      <w:lvlJc w:val="left"/>
      <w:pPr>
        <w:ind w:left="1776" w:hanging="360"/>
      </w:pPr>
    </w:lvl>
    <w:lvl w:ilvl="1" w:tplc="280A0019" w:tentative="1">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10" w15:restartNumberingAfterBreak="0">
    <w:nsid w:val="750C1949"/>
    <w:multiLevelType w:val="hybridMultilevel"/>
    <w:tmpl w:val="6248EDCA"/>
    <w:lvl w:ilvl="0" w:tplc="280A0005">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num w:numId="1" w16cid:durableId="185602337">
    <w:abstractNumId w:val="6"/>
  </w:num>
  <w:num w:numId="2" w16cid:durableId="1593318423">
    <w:abstractNumId w:val="3"/>
  </w:num>
  <w:num w:numId="3" w16cid:durableId="452331557">
    <w:abstractNumId w:val="5"/>
  </w:num>
  <w:num w:numId="4" w16cid:durableId="437406079">
    <w:abstractNumId w:val="4"/>
  </w:num>
  <w:num w:numId="5" w16cid:durableId="1664041052">
    <w:abstractNumId w:val="2"/>
  </w:num>
  <w:num w:numId="6" w16cid:durableId="1605115652">
    <w:abstractNumId w:val="8"/>
  </w:num>
  <w:num w:numId="7" w16cid:durableId="1258321406">
    <w:abstractNumId w:val="7"/>
  </w:num>
  <w:num w:numId="8" w16cid:durableId="912550581">
    <w:abstractNumId w:val="10"/>
  </w:num>
  <w:num w:numId="9" w16cid:durableId="1870025957">
    <w:abstractNumId w:val="1"/>
  </w:num>
  <w:num w:numId="10" w16cid:durableId="944267947">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s-PE" w:vendorID="64" w:dllVersion="6" w:nlCheck="1" w:checkStyle="0"/>
  <w:activeWritingStyle w:appName="MSWord" w:lang="es-ES" w:vendorID="64" w:dllVersion="6" w:nlCheck="1" w:checkStyle="0"/>
  <w:activeWritingStyle w:appName="MSWord" w:lang="es-ES_tradnl" w:vendorID="64" w:dllVersion="6" w:nlCheck="1" w:checkStyle="1"/>
  <w:activeWritingStyle w:appName="MSWord" w:lang="es-MX" w:vendorID="64" w:dllVersion="6" w:nlCheck="1" w:checkStyle="0"/>
  <w:activeWritingStyle w:appName="MSWord" w:lang="es-ES" w:vendorID="64" w:dllVersion="4096" w:nlCheck="1" w:checkStyle="0"/>
  <w:activeWritingStyle w:appName="MSWord" w:lang="es-PE" w:vendorID="64" w:dllVersion="4096"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F25"/>
    <w:rsid w:val="000073FF"/>
    <w:rsid w:val="00007653"/>
    <w:rsid w:val="00007C67"/>
    <w:rsid w:val="00010A90"/>
    <w:rsid w:val="00011A6B"/>
    <w:rsid w:val="00015334"/>
    <w:rsid w:val="000163A2"/>
    <w:rsid w:val="00020921"/>
    <w:rsid w:val="00021E2A"/>
    <w:rsid w:val="00022DE5"/>
    <w:rsid w:val="00024053"/>
    <w:rsid w:val="00032D63"/>
    <w:rsid w:val="00032F6F"/>
    <w:rsid w:val="000353A5"/>
    <w:rsid w:val="00037ED1"/>
    <w:rsid w:val="0004049B"/>
    <w:rsid w:val="000424A1"/>
    <w:rsid w:val="00044B66"/>
    <w:rsid w:val="000451D8"/>
    <w:rsid w:val="00045930"/>
    <w:rsid w:val="000468F2"/>
    <w:rsid w:val="0005518D"/>
    <w:rsid w:val="00061241"/>
    <w:rsid w:val="000646A3"/>
    <w:rsid w:val="0006502E"/>
    <w:rsid w:val="00065883"/>
    <w:rsid w:val="00065FB5"/>
    <w:rsid w:val="000755A0"/>
    <w:rsid w:val="0007661F"/>
    <w:rsid w:val="0007720B"/>
    <w:rsid w:val="0008114F"/>
    <w:rsid w:val="000875C9"/>
    <w:rsid w:val="00093BA4"/>
    <w:rsid w:val="000954EF"/>
    <w:rsid w:val="00095521"/>
    <w:rsid w:val="00097B70"/>
    <w:rsid w:val="000A05E8"/>
    <w:rsid w:val="000A6656"/>
    <w:rsid w:val="000A7C47"/>
    <w:rsid w:val="000B5101"/>
    <w:rsid w:val="000B69ED"/>
    <w:rsid w:val="000B70DA"/>
    <w:rsid w:val="000C4920"/>
    <w:rsid w:val="000C7E22"/>
    <w:rsid w:val="000D265D"/>
    <w:rsid w:val="000D2C8C"/>
    <w:rsid w:val="000D3567"/>
    <w:rsid w:val="000E17FE"/>
    <w:rsid w:val="000E5EA0"/>
    <w:rsid w:val="000F290B"/>
    <w:rsid w:val="000F471E"/>
    <w:rsid w:val="00107651"/>
    <w:rsid w:val="00112608"/>
    <w:rsid w:val="00117BE2"/>
    <w:rsid w:val="0012119F"/>
    <w:rsid w:val="00121327"/>
    <w:rsid w:val="001231B4"/>
    <w:rsid w:val="00124377"/>
    <w:rsid w:val="001244F2"/>
    <w:rsid w:val="001250B3"/>
    <w:rsid w:val="00125480"/>
    <w:rsid w:val="00136C91"/>
    <w:rsid w:val="001375E6"/>
    <w:rsid w:val="00140CA7"/>
    <w:rsid w:val="001417CE"/>
    <w:rsid w:val="0014256D"/>
    <w:rsid w:val="001476CC"/>
    <w:rsid w:val="0015013A"/>
    <w:rsid w:val="00151904"/>
    <w:rsid w:val="00151AE5"/>
    <w:rsid w:val="001525D9"/>
    <w:rsid w:val="00152638"/>
    <w:rsid w:val="0015369F"/>
    <w:rsid w:val="001565C3"/>
    <w:rsid w:val="00164681"/>
    <w:rsid w:val="00165FE1"/>
    <w:rsid w:val="00166429"/>
    <w:rsid w:val="00170FB4"/>
    <w:rsid w:val="0017433E"/>
    <w:rsid w:val="00180560"/>
    <w:rsid w:val="00182401"/>
    <w:rsid w:val="00184361"/>
    <w:rsid w:val="001852ED"/>
    <w:rsid w:val="00185375"/>
    <w:rsid w:val="00190C5B"/>
    <w:rsid w:val="0019274B"/>
    <w:rsid w:val="001A0067"/>
    <w:rsid w:val="001A273F"/>
    <w:rsid w:val="001A4021"/>
    <w:rsid w:val="001A7007"/>
    <w:rsid w:val="001A7DBD"/>
    <w:rsid w:val="001B467A"/>
    <w:rsid w:val="001B591A"/>
    <w:rsid w:val="001B5C04"/>
    <w:rsid w:val="001B6A9C"/>
    <w:rsid w:val="001B6E7D"/>
    <w:rsid w:val="001B7F79"/>
    <w:rsid w:val="001C1AA8"/>
    <w:rsid w:val="001D175E"/>
    <w:rsid w:val="001D47D0"/>
    <w:rsid w:val="001E0790"/>
    <w:rsid w:val="001E26B8"/>
    <w:rsid w:val="001E592D"/>
    <w:rsid w:val="001F5BDE"/>
    <w:rsid w:val="001F6BE7"/>
    <w:rsid w:val="00212372"/>
    <w:rsid w:val="00212FA1"/>
    <w:rsid w:val="00213FF0"/>
    <w:rsid w:val="00213FF8"/>
    <w:rsid w:val="002150D0"/>
    <w:rsid w:val="00216F53"/>
    <w:rsid w:val="00221B17"/>
    <w:rsid w:val="002266CB"/>
    <w:rsid w:val="002274EB"/>
    <w:rsid w:val="00227DF4"/>
    <w:rsid w:val="00230478"/>
    <w:rsid w:val="00230CA6"/>
    <w:rsid w:val="00231AB4"/>
    <w:rsid w:val="002322A2"/>
    <w:rsid w:val="00233AC6"/>
    <w:rsid w:val="002359D4"/>
    <w:rsid w:val="002362A7"/>
    <w:rsid w:val="00243CEB"/>
    <w:rsid w:val="00251565"/>
    <w:rsid w:val="00260664"/>
    <w:rsid w:val="00267565"/>
    <w:rsid w:val="00272559"/>
    <w:rsid w:val="00276373"/>
    <w:rsid w:val="002767AD"/>
    <w:rsid w:val="00281503"/>
    <w:rsid w:val="00283805"/>
    <w:rsid w:val="00286A12"/>
    <w:rsid w:val="002901F7"/>
    <w:rsid w:val="002947F9"/>
    <w:rsid w:val="002A3A4B"/>
    <w:rsid w:val="002A7C3A"/>
    <w:rsid w:val="002B0F61"/>
    <w:rsid w:val="002B5D21"/>
    <w:rsid w:val="002B6B62"/>
    <w:rsid w:val="002C652F"/>
    <w:rsid w:val="002C7753"/>
    <w:rsid w:val="002D1240"/>
    <w:rsid w:val="002D1C8E"/>
    <w:rsid w:val="002D276B"/>
    <w:rsid w:val="002D653B"/>
    <w:rsid w:val="002D6FB4"/>
    <w:rsid w:val="002E13B8"/>
    <w:rsid w:val="002E4AC5"/>
    <w:rsid w:val="002E508F"/>
    <w:rsid w:val="002F0D33"/>
    <w:rsid w:val="002F317B"/>
    <w:rsid w:val="002F623E"/>
    <w:rsid w:val="00307EA2"/>
    <w:rsid w:val="003115CD"/>
    <w:rsid w:val="00312C75"/>
    <w:rsid w:val="00321A25"/>
    <w:rsid w:val="00322771"/>
    <w:rsid w:val="00324FDE"/>
    <w:rsid w:val="00327E89"/>
    <w:rsid w:val="003406A3"/>
    <w:rsid w:val="00341F09"/>
    <w:rsid w:val="003429E0"/>
    <w:rsid w:val="00345BCB"/>
    <w:rsid w:val="0034798B"/>
    <w:rsid w:val="003538D0"/>
    <w:rsid w:val="00353D66"/>
    <w:rsid w:val="003552CA"/>
    <w:rsid w:val="00356C23"/>
    <w:rsid w:val="0035795B"/>
    <w:rsid w:val="0036453A"/>
    <w:rsid w:val="00364805"/>
    <w:rsid w:val="00364B73"/>
    <w:rsid w:val="0036668D"/>
    <w:rsid w:val="00367E3E"/>
    <w:rsid w:val="003738D1"/>
    <w:rsid w:val="00377BB3"/>
    <w:rsid w:val="00381934"/>
    <w:rsid w:val="00381DD9"/>
    <w:rsid w:val="003852FE"/>
    <w:rsid w:val="00385758"/>
    <w:rsid w:val="00385DA2"/>
    <w:rsid w:val="0038752B"/>
    <w:rsid w:val="00387C38"/>
    <w:rsid w:val="0039455A"/>
    <w:rsid w:val="003961E5"/>
    <w:rsid w:val="003A0D9F"/>
    <w:rsid w:val="003A4B15"/>
    <w:rsid w:val="003A675C"/>
    <w:rsid w:val="003B01CB"/>
    <w:rsid w:val="003B3D1F"/>
    <w:rsid w:val="003B3EE7"/>
    <w:rsid w:val="003B6181"/>
    <w:rsid w:val="003C1976"/>
    <w:rsid w:val="003C1B66"/>
    <w:rsid w:val="003C2CB1"/>
    <w:rsid w:val="003C3154"/>
    <w:rsid w:val="003D309F"/>
    <w:rsid w:val="003D64F6"/>
    <w:rsid w:val="003D6ED3"/>
    <w:rsid w:val="003D7990"/>
    <w:rsid w:val="003E3BC0"/>
    <w:rsid w:val="003F63BC"/>
    <w:rsid w:val="00400902"/>
    <w:rsid w:val="00402DBB"/>
    <w:rsid w:val="00410695"/>
    <w:rsid w:val="00414047"/>
    <w:rsid w:val="004167EC"/>
    <w:rsid w:val="00420F74"/>
    <w:rsid w:val="00421934"/>
    <w:rsid w:val="004245F0"/>
    <w:rsid w:val="00425620"/>
    <w:rsid w:val="00427243"/>
    <w:rsid w:val="004321E1"/>
    <w:rsid w:val="0043603F"/>
    <w:rsid w:val="004365A6"/>
    <w:rsid w:val="00445A7C"/>
    <w:rsid w:val="00451067"/>
    <w:rsid w:val="004521B4"/>
    <w:rsid w:val="004601C3"/>
    <w:rsid w:val="0046089F"/>
    <w:rsid w:val="00460F85"/>
    <w:rsid w:val="0046494A"/>
    <w:rsid w:val="0046638A"/>
    <w:rsid w:val="00466478"/>
    <w:rsid w:val="004671BB"/>
    <w:rsid w:val="004673E2"/>
    <w:rsid w:val="00470741"/>
    <w:rsid w:val="00474885"/>
    <w:rsid w:val="00474BDE"/>
    <w:rsid w:val="00474D21"/>
    <w:rsid w:val="00476ABD"/>
    <w:rsid w:val="00477BBA"/>
    <w:rsid w:val="00485EF8"/>
    <w:rsid w:val="00491C14"/>
    <w:rsid w:val="004A0413"/>
    <w:rsid w:val="004A1867"/>
    <w:rsid w:val="004A5FF7"/>
    <w:rsid w:val="004A7682"/>
    <w:rsid w:val="004B0372"/>
    <w:rsid w:val="004B3F73"/>
    <w:rsid w:val="004C2E03"/>
    <w:rsid w:val="004C3CE6"/>
    <w:rsid w:val="004D16DB"/>
    <w:rsid w:val="004D417B"/>
    <w:rsid w:val="004E016C"/>
    <w:rsid w:val="004E4CEF"/>
    <w:rsid w:val="004E665E"/>
    <w:rsid w:val="004F3E5E"/>
    <w:rsid w:val="004F5BC4"/>
    <w:rsid w:val="004F796D"/>
    <w:rsid w:val="004F79BE"/>
    <w:rsid w:val="005060C6"/>
    <w:rsid w:val="00507C1D"/>
    <w:rsid w:val="00510E12"/>
    <w:rsid w:val="00512F15"/>
    <w:rsid w:val="0052286C"/>
    <w:rsid w:val="0052333F"/>
    <w:rsid w:val="005263FC"/>
    <w:rsid w:val="00526DCA"/>
    <w:rsid w:val="005322C0"/>
    <w:rsid w:val="00534AA9"/>
    <w:rsid w:val="00535675"/>
    <w:rsid w:val="0053701C"/>
    <w:rsid w:val="00552E4D"/>
    <w:rsid w:val="0055464B"/>
    <w:rsid w:val="005558F8"/>
    <w:rsid w:val="00556198"/>
    <w:rsid w:val="00556DAE"/>
    <w:rsid w:val="005615B6"/>
    <w:rsid w:val="005617EC"/>
    <w:rsid w:val="00561D1A"/>
    <w:rsid w:val="00562C68"/>
    <w:rsid w:val="005661CE"/>
    <w:rsid w:val="005736D1"/>
    <w:rsid w:val="0057458C"/>
    <w:rsid w:val="0057546E"/>
    <w:rsid w:val="00577A61"/>
    <w:rsid w:val="0058209B"/>
    <w:rsid w:val="00583875"/>
    <w:rsid w:val="00584343"/>
    <w:rsid w:val="00584A87"/>
    <w:rsid w:val="00590134"/>
    <w:rsid w:val="0059033C"/>
    <w:rsid w:val="00590362"/>
    <w:rsid w:val="0059108C"/>
    <w:rsid w:val="005938D0"/>
    <w:rsid w:val="00595958"/>
    <w:rsid w:val="00595DBD"/>
    <w:rsid w:val="005A1A91"/>
    <w:rsid w:val="005A3A2E"/>
    <w:rsid w:val="005A6B76"/>
    <w:rsid w:val="005B0C96"/>
    <w:rsid w:val="005B11EE"/>
    <w:rsid w:val="005B1BEA"/>
    <w:rsid w:val="005B2E66"/>
    <w:rsid w:val="005C3805"/>
    <w:rsid w:val="005C40D3"/>
    <w:rsid w:val="005C493E"/>
    <w:rsid w:val="005C5A24"/>
    <w:rsid w:val="005D0A85"/>
    <w:rsid w:val="005D318B"/>
    <w:rsid w:val="005D6BF5"/>
    <w:rsid w:val="005E2A67"/>
    <w:rsid w:val="005E7459"/>
    <w:rsid w:val="005F01D0"/>
    <w:rsid w:val="005F6382"/>
    <w:rsid w:val="005F6782"/>
    <w:rsid w:val="0060674C"/>
    <w:rsid w:val="0061068E"/>
    <w:rsid w:val="006109EF"/>
    <w:rsid w:val="00614A5C"/>
    <w:rsid w:val="00617423"/>
    <w:rsid w:val="00621A4D"/>
    <w:rsid w:val="006222D2"/>
    <w:rsid w:val="0062336C"/>
    <w:rsid w:val="00625A10"/>
    <w:rsid w:val="00625BAD"/>
    <w:rsid w:val="0062601A"/>
    <w:rsid w:val="00630FF1"/>
    <w:rsid w:val="00631D2A"/>
    <w:rsid w:val="006356AB"/>
    <w:rsid w:val="006375E6"/>
    <w:rsid w:val="00637C7C"/>
    <w:rsid w:val="00641EC1"/>
    <w:rsid w:val="00642711"/>
    <w:rsid w:val="0064695A"/>
    <w:rsid w:val="00651387"/>
    <w:rsid w:val="0065306D"/>
    <w:rsid w:val="006569D2"/>
    <w:rsid w:val="00661875"/>
    <w:rsid w:val="00661A0D"/>
    <w:rsid w:val="00667505"/>
    <w:rsid w:val="00674FDA"/>
    <w:rsid w:val="006825C8"/>
    <w:rsid w:val="00683BF4"/>
    <w:rsid w:val="00684B94"/>
    <w:rsid w:val="0068780F"/>
    <w:rsid w:val="006903AA"/>
    <w:rsid w:val="00691CED"/>
    <w:rsid w:val="00691D22"/>
    <w:rsid w:val="00693579"/>
    <w:rsid w:val="006965E9"/>
    <w:rsid w:val="0069798D"/>
    <w:rsid w:val="006A3C7C"/>
    <w:rsid w:val="006A4C3C"/>
    <w:rsid w:val="006A4F3D"/>
    <w:rsid w:val="006B037B"/>
    <w:rsid w:val="006B0DCA"/>
    <w:rsid w:val="006B1284"/>
    <w:rsid w:val="006B1300"/>
    <w:rsid w:val="006B30D3"/>
    <w:rsid w:val="006B3335"/>
    <w:rsid w:val="006C0E88"/>
    <w:rsid w:val="006C2F78"/>
    <w:rsid w:val="006C59D8"/>
    <w:rsid w:val="006E2268"/>
    <w:rsid w:val="006E6DDE"/>
    <w:rsid w:val="006F01EA"/>
    <w:rsid w:val="006F588E"/>
    <w:rsid w:val="006F6E1C"/>
    <w:rsid w:val="00702641"/>
    <w:rsid w:val="00705AC9"/>
    <w:rsid w:val="00705EAE"/>
    <w:rsid w:val="007078CB"/>
    <w:rsid w:val="00713736"/>
    <w:rsid w:val="007150AC"/>
    <w:rsid w:val="007151D0"/>
    <w:rsid w:val="00717B88"/>
    <w:rsid w:val="007238BB"/>
    <w:rsid w:val="00724C1A"/>
    <w:rsid w:val="00731191"/>
    <w:rsid w:val="00734757"/>
    <w:rsid w:val="00735F6D"/>
    <w:rsid w:val="00742401"/>
    <w:rsid w:val="007427F1"/>
    <w:rsid w:val="00742B14"/>
    <w:rsid w:val="00743B5E"/>
    <w:rsid w:val="007462F1"/>
    <w:rsid w:val="007476EC"/>
    <w:rsid w:val="007501CA"/>
    <w:rsid w:val="00750EA6"/>
    <w:rsid w:val="007513FA"/>
    <w:rsid w:val="00753AEC"/>
    <w:rsid w:val="00756B0B"/>
    <w:rsid w:val="00757671"/>
    <w:rsid w:val="00760E9B"/>
    <w:rsid w:val="00764C80"/>
    <w:rsid w:val="007650A4"/>
    <w:rsid w:val="007677B3"/>
    <w:rsid w:val="007753A8"/>
    <w:rsid w:val="00776951"/>
    <w:rsid w:val="0078294E"/>
    <w:rsid w:val="007846A6"/>
    <w:rsid w:val="007857A8"/>
    <w:rsid w:val="00791D54"/>
    <w:rsid w:val="00792149"/>
    <w:rsid w:val="00794AEE"/>
    <w:rsid w:val="007963A2"/>
    <w:rsid w:val="007A1C30"/>
    <w:rsid w:val="007A1DFF"/>
    <w:rsid w:val="007A6E2F"/>
    <w:rsid w:val="007A701E"/>
    <w:rsid w:val="007B3FAA"/>
    <w:rsid w:val="007B7BA0"/>
    <w:rsid w:val="007C07D5"/>
    <w:rsid w:val="007C2FC7"/>
    <w:rsid w:val="007C5445"/>
    <w:rsid w:val="007C7656"/>
    <w:rsid w:val="007D4C3C"/>
    <w:rsid w:val="007E01B7"/>
    <w:rsid w:val="007E1DE8"/>
    <w:rsid w:val="007E2326"/>
    <w:rsid w:val="007E3941"/>
    <w:rsid w:val="007F4D92"/>
    <w:rsid w:val="008002B5"/>
    <w:rsid w:val="00802413"/>
    <w:rsid w:val="008141AF"/>
    <w:rsid w:val="00814DA4"/>
    <w:rsid w:val="00816D1B"/>
    <w:rsid w:val="00817DEA"/>
    <w:rsid w:val="00825EA4"/>
    <w:rsid w:val="00826EE9"/>
    <w:rsid w:val="00830C9F"/>
    <w:rsid w:val="00835DF5"/>
    <w:rsid w:val="008401B5"/>
    <w:rsid w:val="00844617"/>
    <w:rsid w:val="0084501D"/>
    <w:rsid w:val="00845866"/>
    <w:rsid w:val="00846D57"/>
    <w:rsid w:val="008509AB"/>
    <w:rsid w:val="008525BE"/>
    <w:rsid w:val="008546F9"/>
    <w:rsid w:val="00860BF7"/>
    <w:rsid w:val="00865CF4"/>
    <w:rsid w:val="008663DF"/>
    <w:rsid w:val="00872C07"/>
    <w:rsid w:val="00876C59"/>
    <w:rsid w:val="008800C7"/>
    <w:rsid w:val="008815E8"/>
    <w:rsid w:val="00881798"/>
    <w:rsid w:val="008857DB"/>
    <w:rsid w:val="00885E81"/>
    <w:rsid w:val="00886B9A"/>
    <w:rsid w:val="008902DE"/>
    <w:rsid w:val="0089302A"/>
    <w:rsid w:val="0089548D"/>
    <w:rsid w:val="00897810"/>
    <w:rsid w:val="008A0426"/>
    <w:rsid w:val="008A7C75"/>
    <w:rsid w:val="008B1076"/>
    <w:rsid w:val="008B249E"/>
    <w:rsid w:val="008B507C"/>
    <w:rsid w:val="008B5BBE"/>
    <w:rsid w:val="008B62BC"/>
    <w:rsid w:val="008B75F1"/>
    <w:rsid w:val="008C7D09"/>
    <w:rsid w:val="008D2030"/>
    <w:rsid w:val="008D2E25"/>
    <w:rsid w:val="008D34A3"/>
    <w:rsid w:val="008D6C12"/>
    <w:rsid w:val="008D6E60"/>
    <w:rsid w:val="008D7623"/>
    <w:rsid w:val="008E1214"/>
    <w:rsid w:val="008E445B"/>
    <w:rsid w:val="008F2719"/>
    <w:rsid w:val="008F45A4"/>
    <w:rsid w:val="008F4B13"/>
    <w:rsid w:val="008F61A7"/>
    <w:rsid w:val="008F6D85"/>
    <w:rsid w:val="009015E7"/>
    <w:rsid w:val="0090209B"/>
    <w:rsid w:val="00905E02"/>
    <w:rsid w:val="00911B9E"/>
    <w:rsid w:val="00920200"/>
    <w:rsid w:val="00920437"/>
    <w:rsid w:val="00924FB7"/>
    <w:rsid w:val="0092592C"/>
    <w:rsid w:val="00925980"/>
    <w:rsid w:val="009319AD"/>
    <w:rsid w:val="00935282"/>
    <w:rsid w:val="00935D75"/>
    <w:rsid w:val="0094293E"/>
    <w:rsid w:val="00950DA7"/>
    <w:rsid w:val="0095406A"/>
    <w:rsid w:val="00954184"/>
    <w:rsid w:val="0096187E"/>
    <w:rsid w:val="0096280E"/>
    <w:rsid w:val="0096502D"/>
    <w:rsid w:val="0096602E"/>
    <w:rsid w:val="00967633"/>
    <w:rsid w:val="00972283"/>
    <w:rsid w:val="00972DB6"/>
    <w:rsid w:val="00973D00"/>
    <w:rsid w:val="00975306"/>
    <w:rsid w:val="00981F72"/>
    <w:rsid w:val="0098319C"/>
    <w:rsid w:val="009836AC"/>
    <w:rsid w:val="00990023"/>
    <w:rsid w:val="00990A05"/>
    <w:rsid w:val="009A29C1"/>
    <w:rsid w:val="009A3192"/>
    <w:rsid w:val="009A50D2"/>
    <w:rsid w:val="009A7878"/>
    <w:rsid w:val="009B04DA"/>
    <w:rsid w:val="009B116B"/>
    <w:rsid w:val="009B36CA"/>
    <w:rsid w:val="009B4B82"/>
    <w:rsid w:val="009C1EC6"/>
    <w:rsid w:val="009C3168"/>
    <w:rsid w:val="009D3E65"/>
    <w:rsid w:val="009D41A9"/>
    <w:rsid w:val="009D45C9"/>
    <w:rsid w:val="009E1A02"/>
    <w:rsid w:val="009E64D6"/>
    <w:rsid w:val="009F0BD7"/>
    <w:rsid w:val="009F2745"/>
    <w:rsid w:val="009F2A40"/>
    <w:rsid w:val="009F7707"/>
    <w:rsid w:val="00A00242"/>
    <w:rsid w:val="00A012A0"/>
    <w:rsid w:val="00A01730"/>
    <w:rsid w:val="00A1210E"/>
    <w:rsid w:val="00A15DED"/>
    <w:rsid w:val="00A21C2F"/>
    <w:rsid w:val="00A22C5B"/>
    <w:rsid w:val="00A265FA"/>
    <w:rsid w:val="00A2712B"/>
    <w:rsid w:val="00A30A85"/>
    <w:rsid w:val="00A31B1D"/>
    <w:rsid w:val="00A33773"/>
    <w:rsid w:val="00A34C77"/>
    <w:rsid w:val="00A352A7"/>
    <w:rsid w:val="00A35350"/>
    <w:rsid w:val="00A3564A"/>
    <w:rsid w:val="00A368AD"/>
    <w:rsid w:val="00A414C8"/>
    <w:rsid w:val="00A43E08"/>
    <w:rsid w:val="00A44164"/>
    <w:rsid w:val="00A46086"/>
    <w:rsid w:val="00A543CB"/>
    <w:rsid w:val="00A55D86"/>
    <w:rsid w:val="00A668E0"/>
    <w:rsid w:val="00A81051"/>
    <w:rsid w:val="00A87AC9"/>
    <w:rsid w:val="00A87D31"/>
    <w:rsid w:val="00A90EB8"/>
    <w:rsid w:val="00A93AC0"/>
    <w:rsid w:val="00AA1F38"/>
    <w:rsid w:val="00AA207A"/>
    <w:rsid w:val="00AA7461"/>
    <w:rsid w:val="00AB3DDB"/>
    <w:rsid w:val="00AC1316"/>
    <w:rsid w:val="00AC2E9D"/>
    <w:rsid w:val="00AC5182"/>
    <w:rsid w:val="00AC559F"/>
    <w:rsid w:val="00AC7C88"/>
    <w:rsid w:val="00AD7894"/>
    <w:rsid w:val="00AE1D66"/>
    <w:rsid w:val="00AE4309"/>
    <w:rsid w:val="00AE5135"/>
    <w:rsid w:val="00AE5CA4"/>
    <w:rsid w:val="00AE7372"/>
    <w:rsid w:val="00AF00BA"/>
    <w:rsid w:val="00AF0326"/>
    <w:rsid w:val="00AF611F"/>
    <w:rsid w:val="00AF78DD"/>
    <w:rsid w:val="00B10319"/>
    <w:rsid w:val="00B11231"/>
    <w:rsid w:val="00B11B31"/>
    <w:rsid w:val="00B13834"/>
    <w:rsid w:val="00B14BD5"/>
    <w:rsid w:val="00B17FF3"/>
    <w:rsid w:val="00B24B45"/>
    <w:rsid w:val="00B2771B"/>
    <w:rsid w:val="00B27F08"/>
    <w:rsid w:val="00B34804"/>
    <w:rsid w:val="00B404BF"/>
    <w:rsid w:val="00B427D0"/>
    <w:rsid w:val="00B438E8"/>
    <w:rsid w:val="00B43EE2"/>
    <w:rsid w:val="00B44D5B"/>
    <w:rsid w:val="00B4595C"/>
    <w:rsid w:val="00B50852"/>
    <w:rsid w:val="00B5641E"/>
    <w:rsid w:val="00B715E8"/>
    <w:rsid w:val="00B74F79"/>
    <w:rsid w:val="00B7551E"/>
    <w:rsid w:val="00B818E2"/>
    <w:rsid w:val="00B81C99"/>
    <w:rsid w:val="00B82A30"/>
    <w:rsid w:val="00B83179"/>
    <w:rsid w:val="00B84225"/>
    <w:rsid w:val="00B874E1"/>
    <w:rsid w:val="00B91C32"/>
    <w:rsid w:val="00BA09A1"/>
    <w:rsid w:val="00BA2A85"/>
    <w:rsid w:val="00BA4E31"/>
    <w:rsid w:val="00BA5B83"/>
    <w:rsid w:val="00BC3929"/>
    <w:rsid w:val="00BD2ABB"/>
    <w:rsid w:val="00BE3F23"/>
    <w:rsid w:val="00BE4DE6"/>
    <w:rsid w:val="00BE5609"/>
    <w:rsid w:val="00BF1A48"/>
    <w:rsid w:val="00BF3160"/>
    <w:rsid w:val="00BF5B60"/>
    <w:rsid w:val="00BF7AF2"/>
    <w:rsid w:val="00C061E1"/>
    <w:rsid w:val="00C07603"/>
    <w:rsid w:val="00C07F02"/>
    <w:rsid w:val="00C1079C"/>
    <w:rsid w:val="00C107E5"/>
    <w:rsid w:val="00C11689"/>
    <w:rsid w:val="00C120CF"/>
    <w:rsid w:val="00C13178"/>
    <w:rsid w:val="00C13F4B"/>
    <w:rsid w:val="00C167F8"/>
    <w:rsid w:val="00C223EC"/>
    <w:rsid w:val="00C30A0C"/>
    <w:rsid w:val="00C337F6"/>
    <w:rsid w:val="00C37A79"/>
    <w:rsid w:val="00C548D3"/>
    <w:rsid w:val="00C55ACD"/>
    <w:rsid w:val="00C671C9"/>
    <w:rsid w:val="00C6779F"/>
    <w:rsid w:val="00C72DC9"/>
    <w:rsid w:val="00C73893"/>
    <w:rsid w:val="00C74AC0"/>
    <w:rsid w:val="00C80BB0"/>
    <w:rsid w:val="00C86778"/>
    <w:rsid w:val="00C90711"/>
    <w:rsid w:val="00C923BA"/>
    <w:rsid w:val="00C92969"/>
    <w:rsid w:val="00C93E60"/>
    <w:rsid w:val="00CA0504"/>
    <w:rsid w:val="00CA0698"/>
    <w:rsid w:val="00CA3102"/>
    <w:rsid w:val="00CA38A7"/>
    <w:rsid w:val="00CB0FB4"/>
    <w:rsid w:val="00CB2D88"/>
    <w:rsid w:val="00CB3189"/>
    <w:rsid w:val="00CB44E1"/>
    <w:rsid w:val="00CB49CB"/>
    <w:rsid w:val="00CB5917"/>
    <w:rsid w:val="00CB7029"/>
    <w:rsid w:val="00CB75BB"/>
    <w:rsid w:val="00CC1E44"/>
    <w:rsid w:val="00CC3B1D"/>
    <w:rsid w:val="00CC4611"/>
    <w:rsid w:val="00CC4899"/>
    <w:rsid w:val="00CC557D"/>
    <w:rsid w:val="00CD0233"/>
    <w:rsid w:val="00CD0A5B"/>
    <w:rsid w:val="00CD264D"/>
    <w:rsid w:val="00CD5824"/>
    <w:rsid w:val="00CD5ECA"/>
    <w:rsid w:val="00CE64F0"/>
    <w:rsid w:val="00CE7596"/>
    <w:rsid w:val="00CF48F1"/>
    <w:rsid w:val="00CF72EE"/>
    <w:rsid w:val="00CF7B32"/>
    <w:rsid w:val="00D00E5B"/>
    <w:rsid w:val="00D120D5"/>
    <w:rsid w:val="00D132C9"/>
    <w:rsid w:val="00D16DFC"/>
    <w:rsid w:val="00D2076D"/>
    <w:rsid w:val="00D2250A"/>
    <w:rsid w:val="00D225E3"/>
    <w:rsid w:val="00D23928"/>
    <w:rsid w:val="00D24194"/>
    <w:rsid w:val="00D25972"/>
    <w:rsid w:val="00D35E07"/>
    <w:rsid w:val="00D36570"/>
    <w:rsid w:val="00D37AF4"/>
    <w:rsid w:val="00D4132F"/>
    <w:rsid w:val="00D41700"/>
    <w:rsid w:val="00D41E18"/>
    <w:rsid w:val="00D43F98"/>
    <w:rsid w:val="00D463D4"/>
    <w:rsid w:val="00D46A25"/>
    <w:rsid w:val="00D50450"/>
    <w:rsid w:val="00D5189C"/>
    <w:rsid w:val="00D731D4"/>
    <w:rsid w:val="00D74AC4"/>
    <w:rsid w:val="00D76751"/>
    <w:rsid w:val="00D8200C"/>
    <w:rsid w:val="00D84350"/>
    <w:rsid w:val="00D8502B"/>
    <w:rsid w:val="00D8781A"/>
    <w:rsid w:val="00D914C3"/>
    <w:rsid w:val="00D94144"/>
    <w:rsid w:val="00D954CE"/>
    <w:rsid w:val="00DA05A5"/>
    <w:rsid w:val="00DA0936"/>
    <w:rsid w:val="00DA1FC3"/>
    <w:rsid w:val="00DA329C"/>
    <w:rsid w:val="00DA550D"/>
    <w:rsid w:val="00DB2DCE"/>
    <w:rsid w:val="00DC1040"/>
    <w:rsid w:val="00DC2EFB"/>
    <w:rsid w:val="00DC4051"/>
    <w:rsid w:val="00DC4BD3"/>
    <w:rsid w:val="00DC5BCC"/>
    <w:rsid w:val="00DD06A3"/>
    <w:rsid w:val="00DD141F"/>
    <w:rsid w:val="00DD212F"/>
    <w:rsid w:val="00DD74F5"/>
    <w:rsid w:val="00DE4797"/>
    <w:rsid w:val="00DE5121"/>
    <w:rsid w:val="00DE67F2"/>
    <w:rsid w:val="00DE75AC"/>
    <w:rsid w:val="00DF6401"/>
    <w:rsid w:val="00E0045F"/>
    <w:rsid w:val="00E02C00"/>
    <w:rsid w:val="00E02EE3"/>
    <w:rsid w:val="00E04142"/>
    <w:rsid w:val="00E04800"/>
    <w:rsid w:val="00E12ABB"/>
    <w:rsid w:val="00E25310"/>
    <w:rsid w:val="00E25976"/>
    <w:rsid w:val="00E27CF4"/>
    <w:rsid w:val="00E3014F"/>
    <w:rsid w:val="00E32273"/>
    <w:rsid w:val="00E33E35"/>
    <w:rsid w:val="00E34AFB"/>
    <w:rsid w:val="00E34F25"/>
    <w:rsid w:val="00E352FC"/>
    <w:rsid w:val="00E364BB"/>
    <w:rsid w:val="00E3666C"/>
    <w:rsid w:val="00E37AD7"/>
    <w:rsid w:val="00E4635F"/>
    <w:rsid w:val="00E50358"/>
    <w:rsid w:val="00E52621"/>
    <w:rsid w:val="00E53A33"/>
    <w:rsid w:val="00E54128"/>
    <w:rsid w:val="00E546BE"/>
    <w:rsid w:val="00E600D8"/>
    <w:rsid w:val="00E612B9"/>
    <w:rsid w:val="00E6473A"/>
    <w:rsid w:val="00E65432"/>
    <w:rsid w:val="00E70666"/>
    <w:rsid w:val="00E72FC0"/>
    <w:rsid w:val="00E76472"/>
    <w:rsid w:val="00E76D15"/>
    <w:rsid w:val="00E76F46"/>
    <w:rsid w:val="00E958F9"/>
    <w:rsid w:val="00E97BF4"/>
    <w:rsid w:val="00EA15C3"/>
    <w:rsid w:val="00EA4F07"/>
    <w:rsid w:val="00EB05A8"/>
    <w:rsid w:val="00EB1968"/>
    <w:rsid w:val="00EB23A6"/>
    <w:rsid w:val="00EB66EC"/>
    <w:rsid w:val="00EC6C66"/>
    <w:rsid w:val="00ED2B91"/>
    <w:rsid w:val="00ED38F1"/>
    <w:rsid w:val="00ED6825"/>
    <w:rsid w:val="00ED78D2"/>
    <w:rsid w:val="00EE1B3A"/>
    <w:rsid w:val="00EE31C2"/>
    <w:rsid w:val="00EE6456"/>
    <w:rsid w:val="00EE6AF8"/>
    <w:rsid w:val="00EE74AC"/>
    <w:rsid w:val="00EE7C29"/>
    <w:rsid w:val="00EF041B"/>
    <w:rsid w:val="00EF142B"/>
    <w:rsid w:val="00EF1D0B"/>
    <w:rsid w:val="00EF1F1E"/>
    <w:rsid w:val="00EF399E"/>
    <w:rsid w:val="00F032F2"/>
    <w:rsid w:val="00F121C0"/>
    <w:rsid w:val="00F135E4"/>
    <w:rsid w:val="00F1400D"/>
    <w:rsid w:val="00F21C5F"/>
    <w:rsid w:val="00F26D15"/>
    <w:rsid w:val="00F32EAD"/>
    <w:rsid w:val="00F352CF"/>
    <w:rsid w:val="00F369C0"/>
    <w:rsid w:val="00F37096"/>
    <w:rsid w:val="00F42AFC"/>
    <w:rsid w:val="00F442D5"/>
    <w:rsid w:val="00F46029"/>
    <w:rsid w:val="00F4716B"/>
    <w:rsid w:val="00F5102E"/>
    <w:rsid w:val="00F53013"/>
    <w:rsid w:val="00F549AE"/>
    <w:rsid w:val="00F63507"/>
    <w:rsid w:val="00F65531"/>
    <w:rsid w:val="00F72975"/>
    <w:rsid w:val="00F81A59"/>
    <w:rsid w:val="00F82B64"/>
    <w:rsid w:val="00F92913"/>
    <w:rsid w:val="00F9411E"/>
    <w:rsid w:val="00F953DC"/>
    <w:rsid w:val="00F96563"/>
    <w:rsid w:val="00F96A09"/>
    <w:rsid w:val="00FA12B8"/>
    <w:rsid w:val="00FA1670"/>
    <w:rsid w:val="00FA50AE"/>
    <w:rsid w:val="00FB2054"/>
    <w:rsid w:val="00FB56F3"/>
    <w:rsid w:val="00FB666C"/>
    <w:rsid w:val="00FC0663"/>
    <w:rsid w:val="00FC2791"/>
    <w:rsid w:val="00FC3366"/>
    <w:rsid w:val="00FC3E46"/>
    <w:rsid w:val="00FC762A"/>
    <w:rsid w:val="00FC7DDC"/>
    <w:rsid w:val="00FD178D"/>
    <w:rsid w:val="00FD73DA"/>
    <w:rsid w:val="00FE1108"/>
    <w:rsid w:val="00FE2757"/>
    <w:rsid w:val="00FE6E85"/>
    <w:rsid w:val="00FF169F"/>
    <w:rsid w:val="00FF1957"/>
    <w:rsid w:val="00FF6567"/>
  </w:rsids>
  <m:mathPr>
    <m:mathFont m:val="Cambria Math"/>
    <m:brkBin m:val="before"/>
    <m:brkBinSub m:val="--"/>
    <m:smallFrac m:val="0"/>
    <m:dispDef/>
    <m:lMargin m:val="0"/>
    <m:rMargin m:val="0"/>
    <m:defJc m:val="centerGroup"/>
    <m:wrapIndent m:val="1440"/>
    <m:intLim m:val="subSup"/>
    <m:naryLim m:val="undOvr"/>
  </m:mathPr>
  <w:themeFontLang w:val="es-P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E9E823"/>
  <w15:chartTrackingRefBased/>
  <w15:docId w15:val="{58222B7F-5446-40DF-B58D-A461AD74D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3941"/>
  </w:style>
  <w:style w:type="paragraph" w:styleId="Ttulo1">
    <w:name w:val="heading 1"/>
    <w:aliases w:val="1 ghost,g,Título 11"/>
    <w:basedOn w:val="Normal"/>
    <w:next w:val="Normal"/>
    <w:link w:val="Ttulo1Car"/>
    <w:qFormat/>
    <w:rsid w:val="00E34F25"/>
    <w:pPr>
      <w:keepNext/>
      <w:widowControl w:val="0"/>
      <w:spacing w:after="0" w:line="240" w:lineRule="auto"/>
      <w:jc w:val="right"/>
      <w:outlineLvl w:val="0"/>
    </w:pPr>
    <w:rPr>
      <w:rFonts w:ascii="Times New Roman" w:eastAsia="Times New Roman" w:hAnsi="Times New Roman" w:cs="Times New Roman"/>
      <w:b/>
      <w:snapToGrid w:val="0"/>
      <w:sz w:val="32"/>
      <w:szCs w:val="20"/>
      <w:lang w:val="es-ES_tradnl" w:eastAsia="es-ES"/>
    </w:rPr>
  </w:style>
  <w:style w:type="paragraph" w:styleId="Ttulo2">
    <w:name w:val="heading 2"/>
    <w:aliases w:val="Edgar 2,Título 21,Título 21 + Times New Roman,Cursiva,Izquierda:  0 cm,..."/>
    <w:basedOn w:val="Normal"/>
    <w:next w:val="Normal"/>
    <w:link w:val="Ttulo2Car"/>
    <w:qFormat/>
    <w:rsid w:val="00E34F25"/>
    <w:pPr>
      <w:keepNext/>
      <w:widowControl w:val="0"/>
      <w:tabs>
        <w:tab w:val="left" w:pos="-1440"/>
      </w:tabs>
      <w:spacing w:after="0" w:line="140" w:lineRule="atLeast"/>
      <w:outlineLvl w:val="1"/>
    </w:pPr>
    <w:rPr>
      <w:rFonts w:ascii="Times New Roman" w:eastAsia="Times New Roman" w:hAnsi="Times New Roman" w:cs="Times New Roman"/>
      <w:b/>
      <w:snapToGrid w:val="0"/>
      <w:sz w:val="32"/>
      <w:szCs w:val="20"/>
      <w:lang w:val="es-ES_tradnl" w:eastAsia="es-ES"/>
    </w:rPr>
  </w:style>
  <w:style w:type="paragraph" w:styleId="Ttulo3">
    <w:name w:val="heading 3"/>
    <w:basedOn w:val="Normal"/>
    <w:next w:val="Normal"/>
    <w:link w:val="Ttulo3Car"/>
    <w:qFormat/>
    <w:rsid w:val="00E34F25"/>
    <w:pPr>
      <w:keepNext/>
      <w:widowControl w:val="0"/>
      <w:spacing w:after="0" w:line="240" w:lineRule="auto"/>
      <w:jc w:val="center"/>
      <w:outlineLvl w:val="2"/>
    </w:pPr>
    <w:rPr>
      <w:rFonts w:ascii="Monospac821 BT" w:eastAsia="Times New Roman" w:hAnsi="Monospac821 BT" w:cs="Times New Roman"/>
      <w:b/>
      <w:snapToGrid w:val="0"/>
      <w:sz w:val="24"/>
      <w:szCs w:val="20"/>
      <w:lang w:val="es-ES_tradnl" w:eastAsia="es-ES"/>
    </w:rPr>
  </w:style>
  <w:style w:type="paragraph" w:styleId="Ttulo4">
    <w:name w:val="heading 4"/>
    <w:basedOn w:val="Normal"/>
    <w:next w:val="Normal"/>
    <w:link w:val="Ttulo4Car"/>
    <w:qFormat/>
    <w:rsid w:val="00E34F25"/>
    <w:pPr>
      <w:keepNext/>
      <w:widowControl w:val="0"/>
      <w:tabs>
        <w:tab w:val="left" w:pos="-1440"/>
      </w:tabs>
      <w:spacing w:after="0" w:line="140" w:lineRule="atLeast"/>
      <w:jc w:val="right"/>
      <w:outlineLvl w:val="3"/>
    </w:pPr>
    <w:rPr>
      <w:rFonts w:ascii="Dutch801 XBd BT" w:eastAsia="Times New Roman" w:hAnsi="Dutch801 XBd BT" w:cs="Times New Roman"/>
      <w:snapToGrid w:val="0"/>
      <w:sz w:val="32"/>
      <w:szCs w:val="20"/>
      <w:lang w:val="es-ES_tradnl" w:eastAsia="es-ES"/>
    </w:rPr>
  </w:style>
  <w:style w:type="paragraph" w:styleId="Ttulo5">
    <w:name w:val="heading 5"/>
    <w:basedOn w:val="Normal"/>
    <w:next w:val="Normal"/>
    <w:link w:val="Ttulo5Car"/>
    <w:qFormat/>
    <w:rsid w:val="00E34F25"/>
    <w:pPr>
      <w:keepNext/>
      <w:tabs>
        <w:tab w:val="center" w:pos="4394"/>
      </w:tabs>
      <w:spacing w:after="0" w:line="240" w:lineRule="auto"/>
      <w:jc w:val="center"/>
      <w:outlineLvl w:val="4"/>
    </w:pPr>
    <w:rPr>
      <w:rFonts w:ascii="Arial" w:eastAsia="Times New Roman" w:hAnsi="Arial" w:cs="Arial"/>
      <w:bCs/>
      <w:sz w:val="44"/>
      <w:szCs w:val="24"/>
      <w:lang w:val="es-ES_tradnl" w:eastAsia="es-ES"/>
    </w:rPr>
  </w:style>
  <w:style w:type="paragraph" w:styleId="Ttulo6">
    <w:name w:val="heading 6"/>
    <w:aliases w:val="(Inactivo)"/>
    <w:basedOn w:val="Normal"/>
    <w:next w:val="Normal"/>
    <w:link w:val="Ttulo6Car"/>
    <w:qFormat/>
    <w:rsid w:val="00E34F25"/>
    <w:pPr>
      <w:keepNext/>
      <w:widowControl w:val="0"/>
      <w:spacing w:after="0" w:line="240" w:lineRule="auto"/>
      <w:jc w:val="center"/>
      <w:outlineLvl w:val="5"/>
    </w:pPr>
    <w:rPr>
      <w:rFonts w:ascii="Dutch801 XBd BT" w:eastAsia="Times New Roman" w:hAnsi="Dutch801 XBd BT" w:cs="Times New Roman"/>
      <w:b/>
      <w:snapToGrid w:val="0"/>
      <w:sz w:val="48"/>
      <w:szCs w:val="20"/>
      <w:lang w:val="es-ES_tradnl" w:eastAsia="es-ES"/>
    </w:rPr>
  </w:style>
  <w:style w:type="paragraph" w:styleId="Ttulo7">
    <w:name w:val="heading 7"/>
    <w:aliases w:val="( Inactivo)"/>
    <w:basedOn w:val="Normal"/>
    <w:next w:val="Normal"/>
    <w:link w:val="Ttulo7Car"/>
    <w:qFormat/>
    <w:rsid w:val="00E34F25"/>
    <w:pPr>
      <w:keepNext/>
      <w:widowControl w:val="0"/>
      <w:spacing w:after="0" w:line="240" w:lineRule="auto"/>
      <w:ind w:left="720"/>
      <w:jc w:val="center"/>
      <w:outlineLvl w:val="6"/>
    </w:pPr>
    <w:rPr>
      <w:rFonts w:ascii="Times New Roman" w:eastAsia="Times New Roman" w:hAnsi="Times New Roman" w:cs="Times New Roman"/>
      <w:b/>
      <w:bCs/>
      <w:snapToGrid w:val="0"/>
      <w:sz w:val="24"/>
      <w:szCs w:val="20"/>
      <w:lang w:val="es-ES_tradnl" w:eastAsia="es-ES"/>
    </w:rPr>
  </w:style>
  <w:style w:type="paragraph" w:styleId="Ttulo8">
    <w:name w:val="heading 8"/>
    <w:aliases w:val="(Inactivo )"/>
    <w:basedOn w:val="Normal"/>
    <w:next w:val="Normal"/>
    <w:link w:val="Ttulo8Car"/>
    <w:qFormat/>
    <w:rsid w:val="00E34F25"/>
    <w:pPr>
      <w:keepNext/>
      <w:widowControl w:val="0"/>
      <w:tabs>
        <w:tab w:val="center" w:pos="720"/>
      </w:tabs>
      <w:spacing w:after="58" w:line="240" w:lineRule="auto"/>
      <w:jc w:val="center"/>
      <w:outlineLvl w:val="7"/>
    </w:pPr>
    <w:rPr>
      <w:rFonts w:ascii="Times New Roman" w:eastAsia="Times New Roman" w:hAnsi="Times New Roman" w:cs="Times New Roman"/>
      <w:b/>
      <w:snapToGrid w:val="0"/>
      <w:szCs w:val="20"/>
      <w:lang w:val="es-ES_tradnl" w:eastAsia="es-ES"/>
    </w:rPr>
  </w:style>
  <w:style w:type="paragraph" w:styleId="Ttulo9">
    <w:name w:val="heading 9"/>
    <w:aliases w:val="( Inactivo )"/>
    <w:basedOn w:val="Normal"/>
    <w:next w:val="Normal"/>
    <w:link w:val="Ttulo9Car"/>
    <w:qFormat/>
    <w:rsid w:val="00E34F25"/>
    <w:pPr>
      <w:keepNext/>
      <w:widowControl w:val="0"/>
      <w:spacing w:after="0" w:line="140" w:lineRule="atLeast"/>
      <w:jc w:val="both"/>
      <w:outlineLvl w:val="8"/>
    </w:pPr>
    <w:rPr>
      <w:rFonts w:ascii="Times New Roman" w:eastAsia="Times New Roman" w:hAnsi="Times New Roman" w:cs="Times New Roman"/>
      <w:b/>
      <w:bCs/>
      <w:snapToGrid w:val="0"/>
      <w:sz w:val="24"/>
      <w:szCs w:val="20"/>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Citadestacada">
    <w:name w:val="Intense Quote"/>
    <w:basedOn w:val="Normal"/>
    <w:next w:val="Normal"/>
    <w:link w:val="CitadestacadaCar"/>
    <w:autoRedefine/>
    <w:uiPriority w:val="30"/>
    <w:qFormat/>
    <w:rsid w:val="00CC3B1D"/>
    <w:pPr>
      <w:pBdr>
        <w:top w:val="single" w:sz="4" w:space="10" w:color="5B9BD5" w:themeColor="accent1"/>
        <w:bottom w:val="single" w:sz="4" w:space="10" w:color="5B9BD5" w:themeColor="accent1"/>
      </w:pBdr>
      <w:spacing w:before="360" w:after="360" w:line="240" w:lineRule="auto"/>
      <w:ind w:left="864" w:right="864"/>
      <w:jc w:val="center"/>
    </w:pPr>
    <w:rPr>
      <w:i/>
      <w:iCs/>
      <w:color w:val="5B9BD5" w:themeColor="accent1"/>
      <w:sz w:val="32"/>
      <w:szCs w:val="24"/>
    </w:rPr>
  </w:style>
  <w:style w:type="character" w:customStyle="1" w:styleId="CitadestacadaCar">
    <w:name w:val="Cita destacada Car"/>
    <w:basedOn w:val="Fuentedeprrafopredeter"/>
    <w:link w:val="Citadestacada"/>
    <w:uiPriority w:val="30"/>
    <w:rsid w:val="00CC3B1D"/>
    <w:rPr>
      <w:i/>
      <w:iCs/>
      <w:color w:val="5B9BD5" w:themeColor="accent1"/>
      <w:sz w:val="32"/>
      <w:szCs w:val="24"/>
    </w:rPr>
  </w:style>
  <w:style w:type="character" w:customStyle="1" w:styleId="Ttulo1Car">
    <w:name w:val="Título 1 Car"/>
    <w:aliases w:val="1 ghost Car,g Car,Título 11 Car"/>
    <w:basedOn w:val="Fuentedeprrafopredeter"/>
    <w:link w:val="Ttulo1"/>
    <w:rsid w:val="00E34F25"/>
    <w:rPr>
      <w:rFonts w:ascii="Times New Roman" w:eastAsia="Times New Roman" w:hAnsi="Times New Roman" w:cs="Times New Roman"/>
      <w:b/>
      <w:snapToGrid w:val="0"/>
      <w:sz w:val="32"/>
      <w:szCs w:val="20"/>
      <w:lang w:val="es-ES_tradnl" w:eastAsia="es-ES"/>
    </w:rPr>
  </w:style>
  <w:style w:type="character" w:customStyle="1" w:styleId="Ttulo2Car">
    <w:name w:val="Título 2 Car"/>
    <w:aliases w:val="Edgar 2 Car,Título 21 Car,Título 21 + Times New Roman Car,Cursiva Car,Izquierda:  0 cm Car,... Car"/>
    <w:basedOn w:val="Fuentedeprrafopredeter"/>
    <w:link w:val="Ttulo2"/>
    <w:rsid w:val="00E34F25"/>
    <w:rPr>
      <w:rFonts w:ascii="Times New Roman" w:eastAsia="Times New Roman" w:hAnsi="Times New Roman" w:cs="Times New Roman"/>
      <w:b/>
      <w:snapToGrid w:val="0"/>
      <w:sz w:val="32"/>
      <w:szCs w:val="20"/>
      <w:lang w:val="es-ES_tradnl" w:eastAsia="es-ES"/>
    </w:rPr>
  </w:style>
  <w:style w:type="character" w:customStyle="1" w:styleId="Ttulo3Car">
    <w:name w:val="Título 3 Car"/>
    <w:basedOn w:val="Fuentedeprrafopredeter"/>
    <w:link w:val="Ttulo3"/>
    <w:rsid w:val="00E34F25"/>
    <w:rPr>
      <w:rFonts w:ascii="Monospac821 BT" w:eastAsia="Times New Roman" w:hAnsi="Monospac821 BT" w:cs="Times New Roman"/>
      <w:b/>
      <w:snapToGrid w:val="0"/>
      <w:sz w:val="24"/>
      <w:szCs w:val="20"/>
      <w:lang w:val="es-ES_tradnl" w:eastAsia="es-ES"/>
    </w:rPr>
  </w:style>
  <w:style w:type="character" w:customStyle="1" w:styleId="Ttulo4Car">
    <w:name w:val="Título 4 Car"/>
    <w:basedOn w:val="Fuentedeprrafopredeter"/>
    <w:link w:val="Ttulo4"/>
    <w:rsid w:val="00E34F25"/>
    <w:rPr>
      <w:rFonts w:ascii="Dutch801 XBd BT" w:eastAsia="Times New Roman" w:hAnsi="Dutch801 XBd BT" w:cs="Times New Roman"/>
      <w:snapToGrid w:val="0"/>
      <w:sz w:val="32"/>
      <w:szCs w:val="20"/>
      <w:lang w:val="es-ES_tradnl" w:eastAsia="es-ES"/>
    </w:rPr>
  </w:style>
  <w:style w:type="character" w:customStyle="1" w:styleId="Ttulo5Car">
    <w:name w:val="Título 5 Car"/>
    <w:basedOn w:val="Fuentedeprrafopredeter"/>
    <w:link w:val="Ttulo5"/>
    <w:rsid w:val="00E34F25"/>
    <w:rPr>
      <w:rFonts w:ascii="Arial" w:eastAsia="Times New Roman" w:hAnsi="Arial" w:cs="Arial"/>
      <w:bCs/>
      <w:sz w:val="44"/>
      <w:szCs w:val="24"/>
      <w:lang w:val="es-ES_tradnl" w:eastAsia="es-ES"/>
    </w:rPr>
  </w:style>
  <w:style w:type="character" w:customStyle="1" w:styleId="Ttulo6Car">
    <w:name w:val="Título 6 Car"/>
    <w:aliases w:val="(Inactivo) Car"/>
    <w:basedOn w:val="Fuentedeprrafopredeter"/>
    <w:link w:val="Ttulo6"/>
    <w:rsid w:val="00E34F25"/>
    <w:rPr>
      <w:rFonts w:ascii="Dutch801 XBd BT" w:eastAsia="Times New Roman" w:hAnsi="Dutch801 XBd BT" w:cs="Times New Roman"/>
      <w:b/>
      <w:snapToGrid w:val="0"/>
      <w:sz w:val="48"/>
      <w:szCs w:val="20"/>
      <w:lang w:val="es-ES_tradnl" w:eastAsia="es-ES"/>
    </w:rPr>
  </w:style>
  <w:style w:type="character" w:customStyle="1" w:styleId="Ttulo7Car">
    <w:name w:val="Título 7 Car"/>
    <w:aliases w:val="( Inactivo) Car"/>
    <w:basedOn w:val="Fuentedeprrafopredeter"/>
    <w:link w:val="Ttulo7"/>
    <w:rsid w:val="00E34F25"/>
    <w:rPr>
      <w:rFonts w:ascii="Times New Roman" w:eastAsia="Times New Roman" w:hAnsi="Times New Roman" w:cs="Times New Roman"/>
      <w:b/>
      <w:bCs/>
      <w:snapToGrid w:val="0"/>
      <w:sz w:val="24"/>
      <w:szCs w:val="20"/>
      <w:lang w:val="es-ES_tradnl" w:eastAsia="es-ES"/>
    </w:rPr>
  </w:style>
  <w:style w:type="character" w:customStyle="1" w:styleId="Ttulo8Car">
    <w:name w:val="Título 8 Car"/>
    <w:aliases w:val="(Inactivo ) Car"/>
    <w:basedOn w:val="Fuentedeprrafopredeter"/>
    <w:link w:val="Ttulo8"/>
    <w:rsid w:val="00E34F25"/>
    <w:rPr>
      <w:rFonts w:ascii="Times New Roman" w:eastAsia="Times New Roman" w:hAnsi="Times New Roman" w:cs="Times New Roman"/>
      <w:b/>
      <w:snapToGrid w:val="0"/>
      <w:szCs w:val="20"/>
      <w:lang w:val="es-ES_tradnl" w:eastAsia="es-ES"/>
    </w:rPr>
  </w:style>
  <w:style w:type="character" w:customStyle="1" w:styleId="Ttulo9Car">
    <w:name w:val="Título 9 Car"/>
    <w:aliases w:val="( Inactivo ) Car"/>
    <w:basedOn w:val="Fuentedeprrafopredeter"/>
    <w:link w:val="Ttulo9"/>
    <w:rsid w:val="00E34F25"/>
    <w:rPr>
      <w:rFonts w:ascii="Times New Roman" w:eastAsia="Times New Roman" w:hAnsi="Times New Roman" w:cs="Times New Roman"/>
      <w:b/>
      <w:bCs/>
      <w:snapToGrid w:val="0"/>
      <w:sz w:val="24"/>
      <w:szCs w:val="20"/>
      <w:lang w:val="es-ES_tradnl" w:eastAsia="es-ES"/>
    </w:rPr>
  </w:style>
  <w:style w:type="numbering" w:customStyle="1" w:styleId="Sinlista1">
    <w:name w:val="Sin lista1"/>
    <w:next w:val="Sinlista"/>
    <w:uiPriority w:val="99"/>
    <w:semiHidden/>
    <w:unhideWhenUsed/>
    <w:rsid w:val="00E34F25"/>
  </w:style>
  <w:style w:type="paragraph" w:styleId="Encabezado">
    <w:name w:val="header"/>
    <w:basedOn w:val="Normal"/>
    <w:link w:val="EncabezadoCar"/>
    <w:uiPriority w:val="99"/>
    <w:unhideWhenUsed/>
    <w:rsid w:val="00E34F25"/>
    <w:pPr>
      <w:tabs>
        <w:tab w:val="center" w:pos="4419"/>
        <w:tab w:val="right" w:pos="8838"/>
      </w:tabs>
      <w:spacing w:after="0" w:line="240" w:lineRule="auto"/>
    </w:pPr>
    <w:rPr>
      <w:rFonts w:ascii="Times New Roman" w:eastAsia="Times New Roman" w:hAnsi="Times New Roman" w:cs="Times New Roman"/>
      <w:sz w:val="24"/>
      <w:szCs w:val="24"/>
      <w:lang w:val="es-ES" w:eastAsia="es-ES"/>
    </w:rPr>
  </w:style>
  <w:style w:type="character" w:customStyle="1" w:styleId="EncabezadoCar">
    <w:name w:val="Encabezado Car"/>
    <w:basedOn w:val="Fuentedeprrafopredeter"/>
    <w:link w:val="Encabezado"/>
    <w:uiPriority w:val="99"/>
    <w:rsid w:val="00E34F25"/>
    <w:rPr>
      <w:rFonts w:ascii="Times New Roman" w:eastAsia="Times New Roman" w:hAnsi="Times New Roman" w:cs="Times New Roman"/>
      <w:sz w:val="24"/>
      <w:szCs w:val="24"/>
      <w:lang w:val="es-ES" w:eastAsia="es-ES"/>
    </w:rPr>
  </w:style>
  <w:style w:type="paragraph" w:styleId="Piedepgina">
    <w:name w:val="footer"/>
    <w:basedOn w:val="Normal"/>
    <w:link w:val="PiedepginaCar"/>
    <w:unhideWhenUsed/>
    <w:rsid w:val="00E34F25"/>
    <w:pPr>
      <w:tabs>
        <w:tab w:val="center" w:pos="4419"/>
        <w:tab w:val="right" w:pos="8838"/>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E34F25"/>
    <w:rPr>
      <w:rFonts w:ascii="Times New Roman" w:eastAsia="Times New Roman" w:hAnsi="Times New Roman" w:cs="Times New Roman"/>
      <w:sz w:val="24"/>
      <w:szCs w:val="24"/>
      <w:lang w:val="es-ES" w:eastAsia="es-ES"/>
    </w:rPr>
  </w:style>
  <w:style w:type="character" w:styleId="Textoennegrita">
    <w:name w:val="Strong"/>
    <w:basedOn w:val="Fuentedeprrafopredeter"/>
    <w:qFormat/>
    <w:rsid w:val="00E34F25"/>
    <w:rPr>
      <w:b/>
      <w:bCs/>
    </w:rPr>
  </w:style>
  <w:style w:type="paragraph" w:styleId="Textodeglobo">
    <w:name w:val="Balloon Text"/>
    <w:basedOn w:val="Normal"/>
    <w:link w:val="TextodegloboCar"/>
    <w:semiHidden/>
    <w:unhideWhenUsed/>
    <w:rsid w:val="00E34F25"/>
    <w:pPr>
      <w:spacing w:after="0" w:line="240" w:lineRule="auto"/>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semiHidden/>
    <w:rsid w:val="00E34F25"/>
    <w:rPr>
      <w:rFonts w:ascii="Tahoma" w:eastAsia="Times New Roman" w:hAnsi="Tahoma" w:cs="Tahoma"/>
      <w:sz w:val="16"/>
      <w:szCs w:val="16"/>
      <w:lang w:val="es-ES" w:eastAsia="es-ES"/>
    </w:rPr>
  </w:style>
  <w:style w:type="paragraph" w:styleId="Prrafodelista">
    <w:name w:val="List Paragraph"/>
    <w:basedOn w:val="Normal"/>
    <w:link w:val="PrrafodelistaCar"/>
    <w:uiPriority w:val="34"/>
    <w:qFormat/>
    <w:rsid w:val="00E34F25"/>
    <w:pPr>
      <w:spacing w:after="0" w:line="240" w:lineRule="auto"/>
      <w:ind w:left="720"/>
      <w:contextualSpacing/>
    </w:pPr>
    <w:rPr>
      <w:rFonts w:ascii="Times New Roman" w:eastAsia="Times New Roman" w:hAnsi="Times New Roman" w:cs="Times New Roman"/>
      <w:sz w:val="24"/>
      <w:szCs w:val="24"/>
      <w:lang w:val="es-ES" w:eastAsia="es-ES"/>
    </w:rPr>
  </w:style>
  <w:style w:type="paragraph" w:styleId="Sangradetextonormal">
    <w:name w:val="Body Text Indent"/>
    <w:basedOn w:val="Normal"/>
    <w:link w:val="SangradetextonormalCar"/>
    <w:rsid w:val="00E34F25"/>
    <w:pPr>
      <w:widowControl w:val="0"/>
      <w:spacing w:after="0" w:line="240" w:lineRule="auto"/>
      <w:ind w:left="709" w:firstLine="11"/>
      <w:jc w:val="both"/>
    </w:pPr>
    <w:rPr>
      <w:rFonts w:ascii="Times New Roman" w:eastAsia="Times New Roman" w:hAnsi="Times New Roman" w:cs="Times New Roman"/>
      <w:snapToGrid w:val="0"/>
      <w:sz w:val="24"/>
      <w:szCs w:val="20"/>
      <w:lang w:val="es-ES_tradnl" w:eastAsia="es-ES"/>
    </w:rPr>
  </w:style>
  <w:style w:type="character" w:customStyle="1" w:styleId="SangradetextonormalCar">
    <w:name w:val="Sangría de texto normal Car"/>
    <w:basedOn w:val="Fuentedeprrafopredeter"/>
    <w:link w:val="Sangradetextonormal"/>
    <w:rsid w:val="00E34F25"/>
    <w:rPr>
      <w:rFonts w:ascii="Times New Roman" w:eastAsia="Times New Roman" w:hAnsi="Times New Roman" w:cs="Times New Roman"/>
      <w:snapToGrid w:val="0"/>
      <w:sz w:val="24"/>
      <w:szCs w:val="20"/>
      <w:lang w:val="es-ES_tradnl" w:eastAsia="es-ES"/>
    </w:rPr>
  </w:style>
  <w:style w:type="paragraph" w:styleId="Sangra2detindependiente">
    <w:name w:val="Body Text Indent 2"/>
    <w:basedOn w:val="Normal"/>
    <w:link w:val="Sangra2detindependienteCar"/>
    <w:rsid w:val="00E34F25"/>
    <w:pPr>
      <w:widowControl w:val="0"/>
      <w:tabs>
        <w:tab w:val="left" w:pos="-1440"/>
      </w:tabs>
      <w:spacing w:after="0" w:line="240" w:lineRule="auto"/>
      <w:ind w:left="2835" w:hanging="2115"/>
      <w:jc w:val="both"/>
    </w:pPr>
    <w:rPr>
      <w:rFonts w:ascii="Times New Roman" w:eastAsia="Times New Roman" w:hAnsi="Times New Roman" w:cs="Times New Roman"/>
      <w:snapToGrid w:val="0"/>
      <w:sz w:val="24"/>
      <w:szCs w:val="20"/>
      <w:lang w:val="es-ES_tradnl" w:eastAsia="es-ES"/>
    </w:rPr>
  </w:style>
  <w:style w:type="character" w:customStyle="1" w:styleId="Sangra2detindependienteCar">
    <w:name w:val="Sangría 2 de t. independiente Car"/>
    <w:basedOn w:val="Fuentedeprrafopredeter"/>
    <w:link w:val="Sangra2detindependiente"/>
    <w:rsid w:val="00E34F25"/>
    <w:rPr>
      <w:rFonts w:ascii="Times New Roman" w:eastAsia="Times New Roman" w:hAnsi="Times New Roman" w:cs="Times New Roman"/>
      <w:snapToGrid w:val="0"/>
      <w:sz w:val="24"/>
      <w:szCs w:val="20"/>
      <w:lang w:val="es-ES_tradnl" w:eastAsia="es-ES"/>
    </w:rPr>
  </w:style>
  <w:style w:type="paragraph" w:styleId="Sangra3detindependiente">
    <w:name w:val="Body Text Indent 3"/>
    <w:basedOn w:val="Normal"/>
    <w:link w:val="Sangra3detindependienteCar"/>
    <w:rsid w:val="00E34F25"/>
    <w:pPr>
      <w:widowControl w:val="0"/>
      <w:spacing w:after="0" w:line="240" w:lineRule="auto"/>
      <w:ind w:left="720"/>
      <w:jc w:val="both"/>
    </w:pPr>
    <w:rPr>
      <w:rFonts w:ascii="Times New Roman" w:eastAsia="Times New Roman" w:hAnsi="Times New Roman" w:cs="Times New Roman"/>
      <w:snapToGrid w:val="0"/>
      <w:sz w:val="24"/>
      <w:szCs w:val="20"/>
      <w:lang w:val="es-ES_tradnl" w:eastAsia="es-ES"/>
    </w:rPr>
  </w:style>
  <w:style w:type="character" w:customStyle="1" w:styleId="Sangra3detindependienteCar">
    <w:name w:val="Sangría 3 de t. independiente Car"/>
    <w:basedOn w:val="Fuentedeprrafopredeter"/>
    <w:link w:val="Sangra3detindependiente"/>
    <w:rsid w:val="00E34F25"/>
    <w:rPr>
      <w:rFonts w:ascii="Times New Roman" w:eastAsia="Times New Roman" w:hAnsi="Times New Roman" w:cs="Times New Roman"/>
      <w:snapToGrid w:val="0"/>
      <w:sz w:val="24"/>
      <w:szCs w:val="20"/>
      <w:lang w:val="es-ES_tradnl" w:eastAsia="es-ES"/>
    </w:rPr>
  </w:style>
  <w:style w:type="character" w:styleId="Refdenotaalpie">
    <w:name w:val="footnote reference"/>
    <w:semiHidden/>
    <w:rsid w:val="00E34F25"/>
  </w:style>
  <w:style w:type="paragraph" w:styleId="Textoindependiente">
    <w:name w:val="Body Text"/>
    <w:basedOn w:val="Normal"/>
    <w:link w:val="TextoindependienteCar"/>
    <w:rsid w:val="00E34F25"/>
    <w:pPr>
      <w:widowControl w:val="0"/>
      <w:spacing w:after="0" w:line="360" w:lineRule="auto"/>
      <w:jc w:val="both"/>
    </w:pPr>
    <w:rPr>
      <w:rFonts w:ascii="Times New Roman" w:eastAsia="Times New Roman" w:hAnsi="Times New Roman" w:cs="Times New Roman"/>
      <w:snapToGrid w:val="0"/>
      <w:sz w:val="24"/>
      <w:szCs w:val="20"/>
      <w:lang w:val="es-ES_tradnl" w:eastAsia="es-ES"/>
    </w:rPr>
  </w:style>
  <w:style w:type="character" w:customStyle="1" w:styleId="TextoindependienteCar">
    <w:name w:val="Texto independiente Car"/>
    <w:basedOn w:val="Fuentedeprrafopredeter"/>
    <w:link w:val="Textoindependiente"/>
    <w:rsid w:val="00E34F25"/>
    <w:rPr>
      <w:rFonts w:ascii="Times New Roman" w:eastAsia="Times New Roman" w:hAnsi="Times New Roman" w:cs="Times New Roman"/>
      <w:snapToGrid w:val="0"/>
      <w:sz w:val="24"/>
      <w:szCs w:val="20"/>
      <w:lang w:val="es-ES_tradnl" w:eastAsia="es-ES"/>
    </w:rPr>
  </w:style>
  <w:style w:type="paragraph" w:styleId="Textoindependiente2">
    <w:name w:val="Body Text 2"/>
    <w:basedOn w:val="Normal"/>
    <w:link w:val="Textoindependiente2Car"/>
    <w:rsid w:val="00E34F25"/>
    <w:pPr>
      <w:widowControl w:val="0"/>
      <w:spacing w:after="0" w:line="240" w:lineRule="auto"/>
      <w:jc w:val="center"/>
    </w:pPr>
    <w:rPr>
      <w:rFonts w:ascii="Dutch801 XBd BT" w:eastAsia="Times New Roman" w:hAnsi="Dutch801 XBd BT" w:cs="Times New Roman"/>
      <w:b/>
      <w:snapToGrid w:val="0"/>
      <w:sz w:val="28"/>
      <w:szCs w:val="20"/>
      <w:lang w:val="es-ES_tradnl" w:eastAsia="es-ES"/>
    </w:rPr>
  </w:style>
  <w:style w:type="character" w:customStyle="1" w:styleId="Textoindependiente2Car">
    <w:name w:val="Texto independiente 2 Car"/>
    <w:basedOn w:val="Fuentedeprrafopredeter"/>
    <w:link w:val="Textoindependiente2"/>
    <w:rsid w:val="00E34F25"/>
    <w:rPr>
      <w:rFonts w:ascii="Dutch801 XBd BT" w:eastAsia="Times New Roman" w:hAnsi="Dutch801 XBd BT" w:cs="Times New Roman"/>
      <w:b/>
      <w:snapToGrid w:val="0"/>
      <w:sz w:val="28"/>
      <w:szCs w:val="20"/>
      <w:lang w:val="es-ES_tradnl" w:eastAsia="es-ES"/>
    </w:rPr>
  </w:style>
  <w:style w:type="paragraph" w:styleId="Textonotapie">
    <w:name w:val="footnote text"/>
    <w:basedOn w:val="Normal"/>
    <w:link w:val="TextonotapieCar"/>
    <w:semiHidden/>
    <w:rsid w:val="00E34F25"/>
    <w:pPr>
      <w:widowControl w:val="0"/>
      <w:spacing w:after="0" w:line="240" w:lineRule="auto"/>
    </w:pPr>
    <w:rPr>
      <w:rFonts w:ascii="Courier New" w:eastAsia="Times New Roman" w:hAnsi="Courier New" w:cs="Times New Roman"/>
      <w:snapToGrid w:val="0"/>
      <w:sz w:val="20"/>
      <w:szCs w:val="20"/>
      <w:lang w:val="en-US" w:eastAsia="es-ES"/>
    </w:rPr>
  </w:style>
  <w:style w:type="character" w:customStyle="1" w:styleId="TextonotapieCar">
    <w:name w:val="Texto nota pie Car"/>
    <w:basedOn w:val="Fuentedeprrafopredeter"/>
    <w:link w:val="Textonotapie"/>
    <w:semiHidden/>
    <w:rsid w:val="00E34F25"/>
    <w:rPr>
      <w:rFonts w:ascii="Courier New" w:eastAsia="Times New Roman" w:hAnsi="Courier New" w:cs="Times New Roman"/>
      <w:snapToGrid w:val="0"/>
      <w:sz w:val="20"/>
      <w:szCs w:val="20"/>
      <w:lang w:val="en-US" w:eastAsia="es-ES"/>
    </w:rPr>
  </w:style>
  <w:style w:type="character" w:styleId="Nmerodepgina">
    <w:name w:val="page number"/>
    <w:basedOn w:val="Fuentedeprrafopredeter"/>
    <w:rsid w:val="00E34F25"/>
  </w:style>
  <w:style w:type="paragraph" w:customStyle="1" w:styleId="VistoBueno">
    <w:name w:val="Visto Bueno"/>
    <w:next w:val="Normal"/>
    <w:rsid w:val="00E34F25"/>
    <w:pPr>
      <w:numPr>
        <w:numId w:val="1"/>
      </w:numPr>
      <w:spacing w:after="0" w:line="312" w:lineRule="auto"/>
      <w:jc w:val="both"/>
    </w:pPr>
    <w:rPr>
      <w:rFonts w:ascii="Times New Roman" w:eastAsia="Times New Roman" w:hAnsi="Times New Roman" w:cs="Times New Roman"/>
      <w:noProof/>
      <w:lang w:val="es-ES" w:eastAsia="es-ES"/>
    </w:rPr>
  </w:style>
  <w:style w:type="numbering" w:customStyle="1" w:styleId="Sinlista11">
    <w:name w:val="Sin lista11"/>
    <w:next w:val="Sinlista"/>
    <w:uiPriority w:val="99"/>
    <w:semiHidden/>
    <w:unhideWhenUsed/>
    <w:rsid w:val="00E34F25"/>
  </w:style>
  <w:style w:type="paragraph" w:styleId="TDC1">
    <w:name w:val="toc 1"/>
    <w:basedOn w:val="Normal"/>
    <w:next w:val="Normal"/>
    <w:autoRedefine/>
    <w:semiHidden/>
    <w:rsid w:val="00E34F25"/>
    <w:pPr>
      <w:widowControl w:val="0"/>
      <w:tabs>
        <w:tab w:val="left" w:pos="567"/>
        <w:tab w:val="left" w:pos="2268"/>
        <w:tab w:val="right" w:pos="9062"/>
      </w:tabs>
      <w:autoSpaceDE w:val="0"/>
      <w:autoSpaceDN w:val="0"/>
      <w:adjustRightInd w:val="0"/>
      <w:spacing w:after="0" w:line="240" w:lineRule="auto"/>
      <w:ind w:left="1080"/>
    </w:pPr>
    <w:rPr>
      <w:rFonts w:ascii="Arial" w:eastAsia="Times New Roman" w:hAnsi="Arial" w:cs="Courier New"/>
      <w:lang w:val="es-ES" w:eastAsia="es-ES"/>
    </w:rPr>
  </w:style>
  <w:style w:type="paragraph" w:styleId="TDC2">
    <w:name w:val="toc 2"/>
    <w:basedOn w:val="Normal"/>
    <w:next w:val="Normal"/>
    <w:autoRedefine/>
    <w:semiHidden/>
    <w:rsid w:val="00E34F25"/>
    <w:pPr>
      <w:widowControl w:val="0"/>
      <w:suppressLineNumbers/>
      <w:tabs>
        <w:tab w:val="right" w:pos="8495"/>
      </w:tabs>
      <w:autoSpaceDE w:val="0"/>
      <w:autoSpaceDN w:val="0"/>
      <w:adjustRightInd w:val="0"/>
      <w:spacing w:before="120" w:after="120" w:line="240" w:lineRule="auto"/>
      <w:ind w:left="425"/>
    </w:pPr>
    <w:rPr>
      <w:rFonts w:ascii="Arial" w:eastAsia="Times New Roman" w:hAnsi="Arial" w:cs="Arial"/>
      <w:b/>
      <w:noProof/>
      <w:lang w:val="en-US" w:eastAsia="es-ES"/>
    </w:rPr>
  </w:style>
  <w:style w:type="paragraph" w:styleId="TDC3">
    <w:name w:val="toc 3"/>
    <w:basedOn w:val="Normal"/>
    <w:next w:val="Normal"/>
    <w:autoRedefine/>
    <w:semiHidden/>
    <w:rsid w:val="00E34F25"/>
    <w:pPr>
      <w:tabs>
        <w:tab w:val="left" w:pos="1134"/>
        <w:tab w:val="right" w:leader="dot" w:pos="8505"/>
      </w:tabs>
      <w:spacing w:after="0" w:line="240" w:lineRule="auto"/>
      <w:ind w:left="567" w:right="567" w:hanging="567"/>
      <w:jc w:val="both"/>
    </w:pPr>
    <w:rPr>
      <w:rFonts w:ascii="Arial" w:eastAsia="Times New Roman" w:hAnsi="Arial" w:cs="Arial"/>
      <w:b/>
      <w:noProof/>
      <w:sz w:val="19"/>
      <w:szCs w:val="19"/>
      <w:lang w:val="es-ES"/>
    </w:rPr>
  </w:style>
  <w:style w:type="paragraph" w:styleId="TDC4">
    <w:name w:val="toc 4"/>
    <w:basedOn w:val="Normal"/>
    <w:next w:val="Normal"/>
    <w:autoRedefine/>
    <w:semiHidden/>
    <w:rsid w:val="00E34F25"/>
    <w:pPr>
      <w:tabs>
        <w:tab w:val="left" w:pos="1134"/>
        <w:tab w:val="left" w:pos="1701"/>
        <w:tab w:val="left" w:pos="2268"/>
        <w:tab w:val="right" w:leader="dot" w:pos="8505"/>
      </w:tabs>
      <w:spacing w:after="0" w:line="264" w:lineRule="auto"/>
      <w:ind w:left="709" w:hanging="142"/>
      <w:jc w:val="both"/>
    </w:pPr>
    <w:rPr>
      <w:rFonts w:ascii="Arial" w:eastAsia="Times New Roman" w:hAnsi="Arial" w:cs="Arial"/>
      <w:noProof/>
      <w:color w:val="000000"/>
      <w:sz w:val="18"/>
      <w:szCs w:val="18"/>
      <w:lang w:val="es-ES"/>
    </w:rPr>
  </w:style>
  <w:style w:type="paragraph" w:styleId="TDC5">
    <w:name w:val="toc 5"/>
    <w:basedOn w:val="Normal"/>
    <w:next w:val="Normal"/>
    <w:autoRedefine/>
    <w:semiHidden/>
    <w:rsid w:val="00E34F25"/>
    <w:pPr>
      <w:tabs>
        <w:tab w:val="left" w:pos="2268"/>
        <w:tab w:val="left" w:pos="2694"/>
        <w:tab w:val="right" w:leader="dot" w:pos="8505"/>
      </w:tabs>
      <w:spacing w:after="0" w:line="240" w:lineRule="auto"/>
      <w:ind w:left="1701" w:right="567"/>
    </w:pPr>
    <w:rPr>
      <w:rFonts w:ascii="Arial" w:eastAsia="Times New Roman" w:hAnsi="Arial" w:cs="Arial"/>
      <w:noProof/>
      <w:sz w:val="18"/>
      <w:szCs w:val="18"/>
      <w:lang w:val="en-US"/>
    </w:rPr>
  </w:style>
  <w:style w:type="paragraph" w:styleId="TDC6">
    <w:name w:val="toc 6"/>
    <w:basedOn w:val="Normal"/>
    <w:next w:val="Normal"/>
    <w:autoRedefine/>
    <w:semiHidden/>
    <w:rsid w:val="00E34F25"/>
    <w:pPr>
      <w:tabs>
        <w:tab w:val="right" w:leader="dot" w:pos="8505"/>
      </w:tabs>
      <w:spacing w:after="0" w:line="240" w:lineRule="auto"/>
      <w:ind w:left="2694" w:right="567" w:hanging="846"/>
      <w:jc w:val="both"/>
    </w:pPr>
    <w:rPr>
      <w:rFonts w:ascii="Arial" w:eastAsia="Times New Roman" w:hAnsi="Arial" w:cs="Times New Roman"/>
      <w:noProof/>
      <w:lang w:val="es-ES"/>
    </w:rPr>
  </w:style>
  <w:style w:type="paragraph" w:styleId="TDC7">
    <w:name w:val="toc 7"/>
    <w:basedOn w:val="Normal"/>
    <w:next w:val="Normal"/>
    <w:autoRedefine/>
    <w:semiHidden/>
    <w:rsid w:val="00E34F25"/>
    <w:pPr>
      <w:spacing w:after="0" w:line="240" w:lineRule="auto"/>
      <w:ind w:left="1320"/>
      <w:jc w:val="both"/>
    </w:pPr>
    <w:rPr>
      <w:rFonts w:ascii="Arial" w:eastAsia="Times New Roman" w:hAnsi="Arial" w:cs="Times New Roman"/>
      <w:lang w:val="es-ES"/>
    </w:rPr>
  </w:style>
  <w:style w:type="paragraph" w:styleId="Ttulo">
    <w:name w:val="Title"/>
    <w:basedOn w:val="Normal"/>
    <w:link w:val="TtuloCar"/>
    <w:qFormat/>
    <w:rsid w:val="00E34F25"/>
    <w:pPr>
      <w:spacing w:after="0" w:line="240" w:lineRule="auto"/>
      <w:jc w:val="center"/>
    </w:pPr>
    <w:rPr>
      <w:rFonts w:ascii="Arial" w:eastAsia="Times New Roman" w:hAnsi="Arial" w:cs="Times New Roman"/>
      <w:b/>
      <w:sz w:val="36"/>
      <w:lang w:val="es-GT"/>
    </w:rPr>
  </w:style>
  <w:style w:type="character" w:customStyle="1" w:styleId="TtuloCar">
    <w:name w:val="Título Car"/>
    <w:basedOn w:val="Fuentedeprrafopredeter"/>
    <w:link w:val="Ttulo"/>
    <w:rsid w:val="00E34F25"/>
    <w:rPr>
      <w:rFonts w:ascii="Arial" w:eastAsia="Times New Roman" w:hAnsi="Arial" w:cs="Times New Roman"/>
      <w:b/>
      <w:sz w:val="36"/>
      <w:lang w:val="es-GT"/>
    </w:rPr>
  </w:style>
  <w:style w:type="character" w:styleId="Hipervnculo">
    <w:name w:val="Hyperlink"/>
    <w:uiPriority w:val="99"/>
    <w:rsid w:val="00E34F25"/>
    <w:rPr>
      <w:color w:val="0000FF"/>
      <w:u w:val="single"/>
    </w:rPr>
  </w:style>
  <w:style w:type="paragraph" w:customStyle="1" w:styleId="Estilo11ptIzquierda2cm">
    <w:name w:val="Estilo 11 pt Izquierda:  2 cm"/>
    <w:basedOn w:val="Normal"/>
    <w:rsid w:val="00E34F25"/>
    <w:pPr>
      <w:spacing w:after="0" w:line="240" w:lineRule="auto"/>
      <w:ind w:left="1134"/>
      <w:jc w:val="both"/>
    </w:pPr>
    <w:rPr>
      <w:rFonts w:ascii="Arial" w:eastAsia="Times New Roman" w:hAnsi="Arial" w:cs="Times New Roman"/>
      <w:lang w:val="es-ES" w:eastAsia="es-ES"/>
    </w:rPr>
  </w:style>
  <w:style w:type="paragraph" w:customStyle="1" w:styleId="Estilo11ptIzquierda25cm">
    <w:name w:val="Estilo 11 pt Izquierda:  2.5 cm"/>
    <w:basedOn w:val="Normal"/>
    <w:rsid w:val="00E34F25"/>
    <w:pPr>
      <w:spacing w:after="0" w:line="240" w:lineRule="auto"/>
      <w:ind w:left="1134"/>
      <w:jc w:val="both"/>
    </w:pPr>
    <w:rPr>
      <w:rFonts w:ascii="Arial" w:eastAsia="Times New Roman" w:hAnsi="Arial" w:cs="Times New Roman"/>
      <w:lang w:val="es-ES" w:eastAsia="es-ES"/>
    </w:rPr>
  </w:style>
  <w:style w:type="paragraph" w:customStyle="1" w:styleId="Estilo1">
    <w:name w:val="Estilo1"/>
    <w:basedOn w:val="Estilo11ptIzquierda2cm"/>
    <w:rsid w:val="00E34F25"/>
  </w:style>
  <w:style w:type="paragraph" w:customStyle="1" w:styleId="EstiloNegritaIzquierda25cm">
    <w:name w:val="Estilo Negrita Izquierda:  2.5 cm"/>
    <w:basedOn w:val="Normal"/>
    <w:rsid w:val="00E34F25"/>
    <w:pPr>
      <w:spacing w:after="0" w:line="240" w:lineRule="auto"/>
      <w:ind w:left="1134"/>
      <w:jc w:val="both"/>
    </w:pPr>
    <w:rPr>
      <w:rFonts w:ascii="Arial" w:eastAsia="Times New Roman" w:hAnsi="Arial" w:cs="Times New Roman"/>
      <w:bCs/>
      <w:lang w:val="es-ES" w:eastAsia="es-ES"/>
    </w:rPr>
  </w:style>
  <w:style w:type="paragraph" w:customStyle="1" w:styleId="EstiloNegritaIzquierda314cm">
    <w:name w:val="Estilo Negrita Izquierda:  3.14 cm"/>
    <w:basedOn w:val="Normal"/>
    <w:rsid w:val="00E34F25"/>
    <w:pPr>
      <w:spacing w:after="0" w:line="240" w:lineRule="auto"/>
      <w:ind w:left="1778"/>
      <w:jc w:val="both"/>
    </w:pPr>
    <w:rPr>
      <w:rFonts w:ascii="Arial" w:eastAsia="Times New Roman" w:hAnsi="Arial" w:cs="Times New Roman"/>
      <w:bCs/>
      <w:lang w:val="es-ES" w:eastAsia="es-ES"/>
    </w:rPr>
  </w:style>
  <w:style w:type="paragraph" w:customStyle="1" w:styleId="EstiloNegritaIzquierda313cm">
    <w:name w:val="Estilo Negrita Izquierda:  3.13 cm"/>
    <w:basedOn w:val="Normal"/>
    <w:rsid w:val="00E34F25"/>
    <w:pPr>
      <w:spacing w:after="0" w:line="240" w:lineRule="auto"/>
      <w:ind w:left="1776"/>
      <w:jc w:val="both"/>
    </w:pPr>
    <w:rPr>
      <w:rFonts w:ascii="Arial" w:eastAsia="Times New Roman" w:hAnsi="Arial" w:cs="Times New Roman"/>
      <w:bCs/>
      <w:lang w:val="es-ES" w:eastAsia="es-ES"/>
    </w:rPr>
  </w:style>
  <w:style w:type="character" w:customStyle="1" w:styleId="EstiloNegrita">
    <w:name w:val="Estilo Negrita"/>
    <w:rsid w:val="00E34F25"/>
    <w:rPr>
      <w:bCs/>
      <w:sz w:val="22"/>
      <w:szCs w:val="22"/>
    </w:rPr>
  </w:style>
  <w:style w:type="paragraph" w:styleId="TDC8">
    <w:name w:val="toc 8"/>
    <w:basedOn w:val="Normal"/>
    <w:next w:val="Normal"/>
    <w:autoRedefine/>
    <w:semiHidden/>
    <w:rsid w:val="00E34F25"/>
    <w:pPr>
      <w:spacing w:after="0" w:line="240" w:lineRule="auto"/>
      <w:ind w:left="1400"/>
      <w:jc w:val="both"/>
    </w:pPr>
    <w:rPr>
      <w:rFonts w:ascii="Arial" w:eastAsia="Times New Roman" w:hAnsi="Arial" w:cs="Times New Roman"/>
      <w:lang w:val="es-ES" w:eastAsia="es-ES"/>
    </w:rPr>
  </w:style>
  <w:style w:type="paragraph" w:styleId="TDC9">
    <w:name w:val="toc 9"/>
    <w:basedOn w:val="Normal"/>
    <w:next w:val="Normal"/>
    <w:autoRedefine/>
    <w:semiHidden/>
    <w:rsid w:val="00E34F25"/>
    <w:pPr>
      <w:spacing w:after="0" w:line="240" w:lineRule="auto"/>
      <w:ind w:left="1600"/>
      <w:jc w:val="both"/>
    </w:pPr>
    <w:rPr>
      <w:rFonts w:ascii="Arial" w:eastAsia="Times New Roman" w:hAnsi="Arial" w:cs="Times New Roman"/>
      <w:lang w:val="es-ES" w:eastAsia="es-ES"/>
    </w:rPr>
  </w:style>
  <w:style w:type="paragraph" w:customStyle="1" w:styleId="Textoindependiente21">
    <w:name w:val="Texto independiente 21"/>
    <w:basedOn w:val="Normal"/>
    <w:rsid w:val="00E34F25"/>
    <w:pPr>
      <w:widowControl w:val="0"/>
      <w:tabs>
        <w:tab w:val="left" w:pos="0"/>
      </w:tabs>
      <w:suppressAutoHyphens/>
      <w:spacing w:after="0" w:line="240" w:lineRule="auto"/>
      <w:jc w:val="both"/>
    </w:pPr>
    <w:rPr>
      <w:rFonts w:ascii="Arial" w:eastAsia="Times New Roman" w:hAnsi="Arial" w:cs="Times New Roman"/>
      <w:szCs w:val="20"/>
      <w:lang w:val="es-ES_tradnl" w:eastAsia="es-ES"/>
    </w:rPr>
  </w:style>
  <w:style w:type="paragraph" w:customStyle="1" w:styleId="Texto3">
    <w:name w:val="Texto3"/>
    <w:basedOn w:val="Normal"/>
    <w:rsid w:val="00E34F25"/>
    <w:pPr>
      <w:keepLines/>
      <w:spacing w:after="240" w:line="240" w:lineRule="auto"/>
      <w:ind w:left="1224"/>
      <w:jc w:val="both"/>
    </w:pPr>
    <w:rPr>
      <w:rFonts w:ascii="Arial" w:eastAsia="Times New Roman" w:hAnsi="Arial" w:cs="Times New Roman"/>
      <w:lang w:val="es-ES_tradnl" w:eastAsia="es-MX"/>
    </w:rPr>
  </w:style>
  <w:style w:type="paragraph" w:customStyle="1" w:styleId="Vieta1">
    <w:name w:val="Viñeta 1"/>
    <w:basedOn w:val="Normal"/>
    <w:rsid w:val="00E34F25"/>
    <w:pPr>
      <w:tabs>
        <w:tab w:val="left" w:pos="-720"/>
        <w:tab w:val="num" w:pos="420"/>
      </w:tabs>
      <w:suppressAutoHyphens/>
      <w:spacing w:before="120" w:after="120" w:line="300" w:lineRule="auto"/>
      <w:ind w:left="420" w:hanging="420"/>
      <w:jc w:val="both"/>
    </w:pPr>
    <w:rPr>
      <w:rFonts w:ascii="Times New Roman" w:eastAsia="Times New Roman" w:hAnsi="Times New Roman" w:cs="Times New Roman"/>
      <w:spacing w:val="-3"/>
      <w:sz w:val="24"/>
      <w:szCs w:val="20"/>
      <w:lang w:val="es-CR" w:eastAsia="es-ES"/>
    </w:rPr>
  </w:style>
  <w:style w:type="paragraph" w:styleId="Textodebloque">
    <w:name w:val="Block Text"/>
    <w:basedOn w:val="Normal"/>
    <w:rsid w:val="00E34F25"/>
    <w:pPr>
      <w:tabs>
        <w:tab w:val="left" w:pos="-720"/>
        <w:tab w:val="left" w:pos="0"/>
        <w:tab w:val="left" w:pos="720"/>
      </w:tabs>
      <w:suppressAutoHyphens/>
      <w:spacing w:after="0" w:line="360" w:lineRule="auto"/>
      <w:ind w:left="709" w:right="720"/>
      <w:jc w:val="both"/>
    </w:pPr>
    <w:rPr>
      <w:rFonts w:ascii="Arial" w:eastAsia="Times New Roman" w:hAnsi="Arial" w:cs="Times New Roman"/>
      <w:spacing w:val="-3"/>
      <w:sz w:val="24"/>
      <w:lang w:val="es-ES"/>
    </w:rPr>
  </w:style>
  <w:style w:type="paragraph" w:styleId="Textoindependiente3">
    <w:name w:val="Body Text 3"/>
    <w:basedOn w:val="Normal"/>
    <w:link w:val="Textoindependiente3Car"/>
    <w:rsid w:val="00E34F25"/>
    <w:pPr>
      <w:spacing w:after="120" w:line="240" w:lineRule="auto"/>
    </w:pPr>
    <w:rPr>
      <w:rFonts w:ascii="Arial" w:eastAsia="Times New Roman" w:hAnsi="Arial" w:cs="Arial"/>
      <w:bCs/>
      <w:sz w:val="16"/>
      <w:szCs w:val="16"/>
      <w:lang w:eastAsia="es-ES"/>
    </w:rPr>
  </w:style>
  <w:style w:type="character" w:customStyle="1" w:styleId="Textoindependiente3Car">
    <w:name w:val="Texto independiente 3 Car"/>
    <w:basedOn w:val="Fuentedeprrafopredeter"/>
    <w:link w:val="Textoindependiente3"/>
    <w:rsid w:val="00E34F25"/>
    <w:rPr>
      <w:rFonts w:ascii="Arial" w:eastAsia="Times New Roman" w:hAnsi="Arial" w:cs="Arial"/>
      <w:bCs/>
      <w:sz w:val="16"/>
      <w:szCs w:val="16"/>
      <w:lang w:eastAsia="es-ES"/>
    </w:rPr>
  </w:style>
  <w:style w:type="paragraph" w:styleId="NormalWeb">
    <w:name w:val="Normal (Web)"/>
    <w:basedOn w:val="Normal"/>
    <w:uiPriority w:val="99"/>
    <w:rsid w:val="00E34F25"/>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Normal1">
    <w:name w:val="Normal1"/>
    <w:basedOn w:val="Normal"/>
    <w:rsid w:val="00E34F25"/>
    <w:pPr>
      <w:tabs>
        <w:tab w:val="left" w:pos="567"/>
        <w:tab w:val="left" w:pos="851"/>
        <w:tab w:val="left" w:pos="1134"/>
        <w:tab w:val="left" w:pos="1418"/>
        <w:tab w:val="left" w:pos="1701"/>
      </w:tabs>
      <w:spacing w:after="0" w:line="300" w:lineRule="atLeast"/>
      <w:jc w:val="both"/>
    </w:pPr>
    <w:rPr>
      <w:rFonts w:ascii="CG Times" w:eastAsia="Times New Roman" w:hAnsi="CG Times" w:cs="Times New Roman"/>
      <w:sz w:val="24"/>
      <w:lang w:val="es-ES_tradnl" w:eastAsia="es-ES"/>
    </w:rPr>
  </w:style>
  <w:style w:type="character" w:customStyle="1" w:styleId="txtnormal3">
    <w:name w:val="txtnormal3"/>
    <w:rsid w:val="00E34F25"/>
    <w:rPr>
      <w:rFonts w:ascii="Arial" w:hAnsi="Arial" w:cs="Arial" w:hint="default"/>
      <w:b w:val="0"/>
      <w:bCs w:val="0"/>
      <w:strike w:val="0"/>
      <w:dstrike w:val="0"/>
      <w:color w:val="000000"/>
      <w:sz w:val="18"/>
      <w:szCs w:val="18"/>
      <w:u w:val="none"/>
      <w:effect w:val="none"/>
    </w:rPr>
  </w:style>
  <w:style w:type="paragraph" w:styleId="Textosinformato">
    <w:name w:val="Plain Text"/>
    <w:basedOn w:val="Normal"/>
    <w:link w:val="TextosinformatoCar"/>
    <w:rsid w:val="00E34F25"/>
    <w:pPr>
      <w:spacing w:after="0" w:line="240" w:lineRule="auto"/>
    </w:pPr>
    <w:rPr>
      <w:rFonts w:ascii="Courier New" w:eastAsia="Times New Roman" w:hAnsi="Courier New" w:cs="Courier New"/>
      <w:lang w:val="es-ES"/>
    </w:rPr>
  </w:style>
  <w:style w:type="character" w:customStyle="1" w:styleId="TextosinformatoCar">
    <w:name w:val="Texto sin formato Car"/>
    <w:basedOn w:val="Fuentedeprrafopredeter"/>
    <w:link w:val="Textosinformato"/>
    <w:rsid w:val="00E34F25"/>
    <w:rPr>
      <w:rFonts w:ascii="Courier New" w:eastAsia="Times New Roman" w:hAnsi="Courier New" w:cs="Courier New"/>
      <w:lang w:val="es-ES"/>
    </w:rPr>
  </w:style>
  <w:style w:type="paragraph" w:customStyle="1" w:styleId="Texto">
    <w:name w:val="Texto"/>
    <w:basedOn w:val="Normal"/>
    <w:rsid w:val="00E34F25"/>
    <w:pPr>
      <w:spacing w:before="120" w:after="120" w:line="240" w:lineRule="auto"/>
      <w:ind w:left="709"/>
      <w:jc w:val="both"/>
    </w:pPr>
    <w:rPr>
      <w:rFonts w:ascii="Times New Roman" w:eastAsia="Times New Roman" w:hAnsi="Times New Roman" w:cs="Times New Roman"/>
      <w:sz w:val="23"/>
      <w:lang w:val="es-ES" w:eastAsia="es-ES"/>
    </w:rPr>
  </w:style>
  <w:style w:type="paragraph" w:customStyle="1" w:styleId="xl35">
    <w:name w:val="xl35"/>
    <w:basedOn w:val="Normal"/>
    <w:rsid w:val="00E34F25"/>
    <w:pPr>
      <w:spacing w:before="100" w:beforeAutospacing="1" w:after="100" w:afterAutospacing="1" w:line="240" w:lineRule="auto"/>
    </w:pPr>
    <w:rPr>
      <w:rFonts w:ascii="Arial" w:eastAsia="Times New Roman" w:hAnsi="Arial" w:cs="Arial"/>
      <w:sz w:val="24"/>
      <w:szCs w:val="24"/>
      <w:lang w:val="es-ES" w:eastAsia="es-ES"/>
    </w:rPr>
  </w:style>
  <w:style w:type="paragraph" w:styleId="Lista3">
    <w:name w:val="List 3"/>
    <w:basedOn w:val="Normal"/>
    <w:rsid w:val="00E34F25"/>
    <w:pPr>
      <w:spacing w:after="0" w:line="240" w:lineRule="auto"/>
      <w:ind w:left="849" w:hanging="283"/>
    </w:pPr>
    <w:rPr>
      <w:rFonts w:ascii="Times New Roman" w:eastAsia="Times New Roman" w:hAnsi="Times New Roman" w:cs="Times New Roman"/>
      <w:lang w:val="es-ES" w:eastAsia="es-ES"/>
    </w:rPr>
  </w:style>
  <w:style w:type="paragraph" w:customStyle="1" w:styleId="xl38">
    <w:name w:val="xl38"/>
    <w:basedOn w:val="Normal"/>
    <w:rsid w:val="00E34F25"/>
    <w:pPr>
      <w:spacing w:before="100" w:beforeAutospacing="1" w:after="100" w:afterAutospacing="1" w:line="240" w:lineRule="auto"/>
      <w:jc w:val="center"/>
    </w:pPr>
    <w:rPr>
      <w:rFonts w:ascii="Arial" w:eastAsia="Times New Roman" w:hAnsi="Arial" w:cs="Arial"/>
      <w:sz w:val="24"/>
      <w:szCs w:val="24"/>
      <w:lang w:val="es-ES" w:eastAsia="es-ES"/>
    </w:rPr>
  </w:style>
  <w:style w:type="paragraph" w:customStyle="1" w:styleId="Prrafo1">
    <w:name w:val="Párrafo 1"/>
    <w:basedOn w:val="Normal"/>
    <w:rsid w:val="00E34F25"/>
    <w:pPr>
      <w:spacing w:after="240" w:line="240" w:lineRule="auto"/>
      <w:ind w:left="425"/>
      <w:jc w:val="both"/>
    </w:pPr>
    <w:rPr>
      <w:rFonts w:ascii="Times New Roman" w:eastAsia="Times New Roman" w:hAnsi="Times New Roman" w:cs="Times New Roman"/>
      <w:sz w:val="24"/>
      <w:szCs w:val="20"/>
      <w:lang w:val="en-AU" w:eastAsia="es-ES"/>
    </w:rPr>
  </w:style>
  <w:style w:type="paragraph" w:customStyle="1" w:styleId="Prrafo2">
    <w:name w:val="Párrafo 2"/>
    <w:basedOn w:val="Normal"/>
    <w:rsid w:val="00E34F25"/>
    <w:pPr>
      <w:spacing w:after="240" w:line="240" w:lineRule="auto"/>
      <w:ind w:left="992"/>
      <w:jc w:val="both"/>
    </w:pPr>
    <w:rPr>
      <w:rFonts w:ascii="Times New Roman" w:eastAsia="Times New Roman" w:hAnsi="Times New Roman" w:cs="Times New Roman"/>
      <w:bCs/>
      <w:sz w:val="24"/>
      <w:szCs w:val="20"/>
      <w:lang w:val="es-ES" w:eastAsia="es-ES"/>
    </w:rPr>
  </w:style>
  <w:style w:type="paragraph" w:customStyle="1" w:styleId="Prrafo2a">
    <w:name w:val="Párrafo 2a"/>
    <w:basedOn w:val="Normal"/>
    <w:rsid w:val="00E34F25"/>
    <w:pPr>
      <w:spacing w:after="240" w:line="240" w:lineRule="auto"/>
      <w:ind w:left="1418"/>
      <w:jc w:val="both"/>
    </w:pPr>
    <w:rPr>
      <w:rFonts w:ascii="Times New Roman" w:eastAsia="Times New Roman" w:hAnsi="Times New Roman" w:cs="Times New Roman"/>
      <w:sz w:val="24"/>
      <w:szCs w:val="20"/>
      <w:lang w:val="es-ES" w:eastAsia="es-ES"/>
    </w:rPr>
  </w:style>
  <w:style w:type="paragraph" w:styleId="Descripcin">
    <w:name w:val="caption"/>
    <w:basedOn w:val="Normal"/>
    <w:next w:val="Normal"/>
    <w:qFormat/>
    <w:rsid w:val="00E34F25"/>
    <w:pPr>
      <w:spacing w:after="120" w:line="360" w:lineRule="auto"/>
      <w:jc w:val="center"/>
    </w:pPr>
    <w:rPr>
      <w:rFonts w:ascii="Arial" w:eastAsia="Times New Roman" w:hAnsi="Arial" w:cs="Arial"/>
      <w:b/>
      <w:bCs/>
      <w:i/>
      <w:iCs/>
      <w:szCs w:val="20"/>
      <w:lang w:val="es-ES" w:eastAsia="es-ES"/>
    </w:rPr>
  </w:style>
  <w:style w:type="paragraph" w:customStyle="1" w:styleId="xl32">
    <w:name w:val="xl32"/>
    <w:basedOn w:val="Normal"/>
    <w:rsid w:val="00E34F25"/>
    <w:pPr>
      <w:spacing w:before="100" w:beforeAutospacing="1" w:after="100" w:afterAutospacing="1" w:line="240" w:lineRule="auto"/>
    </w:pPr>
    <w:rPr>
      <w:rFonts w:ascii="Arial" w:eastAsia="Times New Roman" w:hAnsi="Arial" w:cs="Arial"/>
      <w:b/>
      <w:bCs/>
      <w:sz w:val="24"/>
      <w:szCs w:val="24"/>
      <w:lang w:val="es-ES" w:eastAsia="es-ES"/>
    </w:rPr>
  </w:style>
  <w:style w:type="paragraph" w:customStyle="1" w:styleId="EstiloIzquierda19cmAntes5ptoDespus5pto">
    <w:name w:val="Estilo Izquierda:  1.9 cm Antes:  5 pto Después:  5 pto"/>
    <w:basedOn w:val="Normal"/>
    <w:rsid w:val="00E34F25"/>
    <w:pPr>
      <w:spacing w:after="0" w:line="240" w:lineRule="auto"/>
      <w:ind w:left="1077"/>
      <w:jc w:val="both"/>
    </w:pPr>
    <w:rPr>
      <w:rFonts w:ascii="Arial" w:eastAsia="Times New Roman" w:hAnsi="Arial" w:cs="Times New Roman"/>
      <w:sz w:val="20"/>
      <w:szCs w:val="20"/>
      <w:lang w:val="es-ES" w:eastAsia="es-ES"/>
    </w:rPr>
  </w:style>
  <w:style w:type="paragraph" w:styleId="ndice1">
    <w:name w:val="index 1"/>
    <w:basedOn w:val="Normal"/>
    <w:next w:val="Normal"/>
    <w:autoRedefine/>
    <w:semiHidden/>
    <w:rsid w:val="00E34F25"/>
    <w:pPr>
      <w:spacing w:after="0" w:line="240" w:lineRule="auto"/>
      <w:ind w:left="220" w:hanging="220"/>
      <w:jc w:val="both"/>
    </w:pPr>
    <w:rPr>
      <w:rFonts w:ascii="Arial" w:eastAsia="Times New Roman" w:hAnsi="Arial" w:cs="Times New Roman"/>
      <w:lang w:val="es-ES" w:eastAsia="es-ES"/>
    </w:rPr>
  </w:style>
  <w:style w:type="paragraph" w:customStyle="1" w:styleId="xl22">
    <w:name w:val="xl22"/>
    <w:basedOn w:val="Normal"/>
    <w:rsid w:val="00E34F25"/>
    <w:pPr>
      <w:spacing w:before="100" w:beforeAutospacing="1" w:after="100" w:afterAutospacing="1" w:line="240" w:lineRule="auto"/>
    </w:pPr>
    <w:rPr>
      <w:rFonts w:ascii="Times New Roman" w:eastAsia="Times New Roman" w:hAnsi="Times New Roman" w:cs="Times New Roman"/>
      <w:b/>
      <w:bCs/>
      <w:i/>
      <w:iCs/>
      <w:sz w:val="24"/>
      <w:szCs w:val="24"/>
      <w:lang w:eastAsia="es-ES"/>
    </w:rPr>
  </w:style>
  <w:style w:type="paragraph" w:styleId="Textocomentario">
    <w:name w:val="annotation text"/>
    <w:basedOn w:val="Normal"/>
    <w:link w:val="TextocomentarioCar"/>
    <w:semiHidden/>
    <w:rsid w:val="00E34F25"/>
    <w:pPr>
      <w:spacing w:after="0" w:line="240" w:lineRule="auto"/>
    </w:pPr>
    <w:rPr>
      <w:rFonts w:ascii="Times New Roman" w:eastAsia="Times New Roman" w:hAnsi="Times New Roman" w:cs="Times New Roman"/>
      <w:sz w:val="20"/>
      <w:szCs w:val="20"/>
      <w:lang w:eastAsia="es-ES"/>
    </w:rPr>
  </w:style>
  <w:style w:type="character" w:customStyle="1" w:styleId="TextocomentarioCar">
    <w:name w:val="Texto comentario Car"/>
    <w:basedOn w:val="Fuentedeprrafopredeter"/>
    <w:link w:val="Textocomentario"/>
    <w:semiHidden/>
    <w:rsid w:val="00E34F25"/>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semiHidden/>
    <w:rsid w:val="00E34F25"/>
    <w:rPr>
      <w:b/>
      <w:bCs/>
    </w:rPr>
  </w:style>
  <w:style w:type="character" w:customStyle="1" w:styleId="AsuntodelcomentarioCar">
    <w:name w:val="Asunto del comentario Car"/>
    <w:basedOn w:val="TextocomentarioCar"/>
    <w:link w:val="Asuntodelcomentario"/>
    <w:semiHidden/>
    <w:rsid w:val="00E34F25"/>
    <w:rPr>
      <w:rFonts w:ascii="Times New Roman" w:eastAsia="Times New Roman" w:hAnsi="Times New Roman" w:cs="Times New Roman"/>
      <w:b/>
      <w:bCs/>
      <w:sz w:val="20"/>
      <w:szCs w:val="20"/>
      <w:lang w:eastAsia="es-ES"/>
    </w:rPr>
  </w:style>
  <w:style w:type="paragraph" w:customStyle="1" w:styleId="Estilo10pt1">
    <w:name w:val="Estilo 10 pt1"/>
    <w:basedOn w:val="Normal"/>
    <w:rsid w:val="00E34F25"/>
    <w:pPr>
      <w:spacing w:after="0" w:line="240" w:lineRule="auto"/>
      <w:jc w:val="both"/>
    </w:pPr>
    <w:rPr>
      <w:rFonts w:ascii="Arial" w:eastAsia="Times New Roman" w:hAnsi="Arial" w:cs="Arial"/>
      <w:sz w:val="20"/>
      <w:szCs w:val="20"/>
      <w:lang w:val="es-ES" w:eastAsia="es-ES"/>
    </w:rPr>
  </w:style>
  <w:style w:type="paragraph" w:customStyle="1" w:styleId="Vietas2">
    <w:name w:val="Viñetas2"/>
    <w:basedOn w:val="Normal"/>
    <w:rsid w:val="00E34F25"/>
    <w:pPr>
      <w:tabs>
        <w:tab w:val="num" w:pos="360"/>
        <w:tab w:val="num" w:pos="720"/>
      </w:tabs>
      <w:spacing w:before="60" w:after="60" w:line="240" w:lineRule="auto"/>
      <w:ind w:left="720" w:hanging="360"/>
      <w:jc w:val="both"/>
    </w:pPr>
    <w:rPr>
      <w:rFonts w:ascii="Times New Roman" w:eastAsia="Times New Roman" w:hAnsi="Times New Roman" w:cs="Times New Roman"/>
      <w:sz w:val="23"/>
      <w:szCs w:val="20"/>
      <w:lang w:val="ca-ES" w:eastAsia="es-ES"/>
    </w:rPr>
  </w:style>
  <w:style w:type="character" w:styleId="Hipervnculovisitado">
    <w:name w:val="FollowedHyperlink"/>
    <w:uiPriority w:val="99"/>
    <w:rsid w:val="00E34F25"/>
    <w:rPr>
      <w:color w:val="800080"/>
      <w:u w:val="single"/>
    </w:rPr>
  </w:style>
  <w:style w:type="table" w:styleId="Tablaconcuadrcula">
    <w:name w:val="Table Grid"/>
    <w:basedOn w:val="Tablanormal"/>
    <w:rsid w:val="00E34F25"/>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efectos3D3">
    <w:name w:val="Table 3D effects 3"/>
    <w:basedOn w:val="Tablanormal"/>
    <w:rsid w:val="00E34F25"/>
    <w:pPr>
      <w:spacing w:after="0" w:line="240" w:lineRule="auto"/>
    </w:pPr>
    <w:rPr>
      <w:rFonts w:ascii="Times New Roman" w:eastAsia="Times New Roman" w:hAnsi="Times New Roman" w:cs="Times New Roman"/>
      <w:sz w:val="20"/>
      <w:szCs w:val="20"/>
      <w:lang w:val="es-ES" w:eastAsia="es-E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a">
    <w:name w:val="List"/>
    <w:basedOn w:val="Normal"/>
    <w:rsid w:val="00E34F25"/>
    <w:pPr>
      <w:spacing w:after="0" w:line="240" w:lineRule="auto"/>
      <w:ind w:left="283" w:hanging="283"/>
      <w:jc w:val="both"/>
    </w:pPr>
    <w:rPr>
      <w:rFonts w:ascii="Arial" w:eastAsia="Times New Roman" w:hAnsi="Arial" w:cs="Times New Roman"/>
      <w:lang w:val="es-ES" w:eastAsia="es-ES"/>
    </w:rPr>
  </w:style>
  <w:style w:type="paragraph" w:customStyle="1" w:styleId="Level1">
    <w:name w:val="Level 1"/>
    <w:basedOn w:val="Normal"/>
    <w:rsid w:val="00E34F25"/>
    <w:pPr>
      <w:widowControl w:val="0"/>
      <w:tabs>
        <w:tab w:val="num" w:pos="1440"/>
      </w:tabs>
      <w:spacing w:after="0" w:line="240" w:lineRule="auto"/>
      <w:ind w:left="1440" w:hanging="720"/>
      <w:outlineLvl w:val="0"/>
    </w:pPr>
    <w:rPr>
      <w:rFonts w:ascii="Times New Roman" w:eastAsia="Times New Roman" w:hAnsi="Times New Roman" w:cs="Times New Roman"/>
      <w:snapToGrid w:val="0"/>
      <w:sz w:val="24"/>
      <w:szCs w:val="20"/>
      <w:lang w:val="en-US" w:eastAsia="es-ES"/>
    </w:rPr>
  </w:style>
  <w:style w:type="paragraph" w:customStyle="1" w:styleId="xl27">
    <w:name w:val="xl27"/>
    <w:basedOn w:val="Normal"/>
    <w:rsid w:val="00E34F25"/>
    <w:pPr>
      <w:pBdr>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BodyText23">
    <w:name w:val="Body Text 23"/>
    <w:basedOn w:val="Normal"/>
    <w:rsid w:val="00E34F25"/>
    <w:pPr>
      <w:spacing w:after="0" w:line="240" w:lineRule="auto"/>
      <w:jc w:val="both"/>
    </w:pPr>
    <w:rPr>
      <w:rFonts w:ascii="Times New Roman" w:eastAsia="Times New Roman" w:hAnsi="Times New Roman" w:cs="Times New Roman"/>
      <w:snapToGrid w:val="0"/>
      <w:szCs w:val="20"/>
      <w:lang w:val="es-ES_tradnl" w:eastAsia="es-ES"/>
    </w:rPr>
  </w:style>
  <w:style w:type="paragraph" w:customStyle="1" w:styleId="xl25">
    <w:name w:val="xl25"/>
    <w:basedOn w:val="Normal"/>
    <w:rsid w:val="00E34F25"/>
    <w:pPr>
      <w:spacing w:before="100" w:beforeAutospacing="1" w:after="100" w:afterAutospacing="1" w:line="240" w:lineRule="auto"/>
    </w:pPr>
    <w:rPr>
      <w:rFonts w:ascii="Arial" w:eastAsia="Arial Unicode MS" w:hAnsi="Arial" w:cs="Arial"/>
      <w:sz w:val="16"/>
      <w:szCs w:val="16"/>
      <w:lang w:val="es-ES" w:eastAsia="es-ES"/>
    </w:rPr>
  </w:style>
  <w:style w:type="paragraph" w:styleId="Listaconvietas">
    <w:name w:val="List Bullet"/>
    <w:basedOn w:val="Normal"/>
    <w:autoRedefine/>
    <w:rsid w:val="00E34F25"/>
    <w:pPr>
      <w:tabs>
        <w:tab w:val="num" w:pos="360"/>
      </w:tabs>
      <w:spacing w:after="0" w:line="240" w:lineRule="auto"/>
      <w:ind w:left="360" w:hanging="360"/>
    </w:pPr>
    <w:rPr>
      <w:rFonts w:ascii="Times New Roman" w:eastAsia="Times New Roman" w:hAnsi="Times New Roman" w:cs="Times New Roman"/>
      <w:sz w:val="24"/>
      <w:szCs w:val="24"/>
      <w:lang w:eastAsia="es-ES"/>
    </w:rPr>
  </w:style>
  <w:style w:type="paragraph" w:customStyle="1" w:styleId="xl45">
    <w:name w:val="xl45"/>
    <w:basedOn w:val="Normal"/>
    <w:rsid w:val="00E34F25"/>
    <w:pPr>
      <w:pBdr>
        <w:left w:val="single" w:sz="8" w:space="0" w:color="auto"/>
        <w:right w:val="single" w:sz="8" w:space="0" w:color="auto"/>
      </w:pBdr>
      <w:spacing w:before="100" w:after="100" w:line="240" w:lineRule="auto"/>
    </w:pPr>
    <w:rPr>
      <w:rFonts w:ascii="Arial" w:eastAsia="Arial Unicode MS" w:hAnsi="Arial" w:cs="Times New Roman"/>
      <w:sz w:val="18"/>
      <w:szCs w:val="20"/>
      <w:lang w:val="es-ES" w:eastAsia="es-ES"/>
    </w:rPr>
  </w:style>
  <w:style w:type="paragraph" w:customStyle="1" w:styleId="xl24">
    <w:name w:val="xl24"/>
    <w:basedOn w:val="Normal"/>
    <w:rsid w:val="00E34F25"/>
    <w:pP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28">
    <w:name w:val="xl28"/>
    <w:basedOn w:val="Normal"/>
    <w:rsid w:val="00E34F25"/>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29">
    <w:name w:val="xl29"/>
    <w:basedOn w:val="Normal"/>
    <w:rsid w:val="00E34F25"/>
    <w:pPr>
      <w:pBdr>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0">
    <w:name w:val="xl30"/>
    <w:basedOn w:val="Normal"/>
    <w:rsid w:val="00E34F25"/>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1">
    <w:name w:val="xl31"/>
    <w:basedOn w:val="Normal"/>
    <w:rsid w:val="00E34F25"/>
    <w:pPr>
      <w:pBdr>
        <w:top w:val="single" w:sz="4" w:space="0" w:color="auto"/>
        <w:lef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3">
    <w:name w:val="xl33"/>
    <w:basedOn w:val="Normal"/>
    <w:rsid w:val="00E34F25"/>
    <w:pPr>
      <w:pBdr>
        <w:lef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customStyle="1" w:styleId="xl34">
    <w:name w:val="xl34"/>
    <w:basedOn w:val="Normal"/>
    <w:rsid w:val="00E34F25"/>
    <w:pPr>
      <w:pBdr>
        <w:top w:val="single" w:sz="4" w:space="0" w:color="auto"/>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6">
    <w:name w:val="xl36"/>
    <w:basedOn w:val="Normal"/>
    <w:rsid w:val="00E34F25"/>
    <w:pPr>
      <w:pBdr>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7">
    <w:name w:val="xl37"/>
    <w:basedOn w:val="Normal"/>
    <w:rsid w:val="00E34F25"/>
    <w:pPr>
      <w:pBdr>
        <w:left w:val="single" w:sz="4" w:space="0" w:color="auto"/>
        <w:bottom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9">
    <w:name w:val="xl39"/>
    <w:basedOn w:val="Normal"/>
    <w:rsid w:val="00E34F25"/>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styleId="Revisin">
    <w:name w:val="Revision"/>
    <w:hidden/>
    <w:uiPriority w:val="99"/>
    <w:semiHidden/>
    <w:rsid w:val="00E34F25"/>
    <w:pPr>
      <w:spacing w:after="0" w:line="240" w:lineRule="auto"/>
    </w:pPr>
    <w:rPr>
      <w:rFonts w:ascii="Arial" w:eastAsia="Times New Roman" w:hAnsi="Arial" w:cs="Times New Roman"/>
      <w:lang w:val="es-ES" w:eastAsia="es-ES"/>
    </w:rPr>
  </w:style>
  <w:style w:type="numbering" w:customStyle="1" w:styleId="Sinlista2">
    <w:name w:val="Sin lista2"/>
    <w:next w:val="Sinlista"/>
    <w:semiHidden/>
    <w:rsid w:val="00E34F25"/>
  </w:style>
  <w:style w:type="paragraph" w:customStyle="1" w:styleId="xl26">
    <w:name w:val="xl26"/>
    <w:basedOn w:val="Normal"/>
    <w:rsid w:val="00E34F2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Swis721 BT" w:eastAsia="Times New Roman" w:hAnsi="Swis721 BT" w:cs="Times New Roman"/>
      <w:lang w:val="es-ES" w:eastAsia="es-ES"/>
    </w:rPr>
  </w:style>
  <w:style w:type="paragraph" w:customStyle="1" w:styleId="xl40">
    <w:name w:val="xl40"/>
    <w:basedOn w:val="Normal"/>
    <w:rsid w:val="00E34F2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Swis721 BT" w:eastAsia="Times New Roman" w:hAnsi="Swis721 BT" w:cs="Times New Roman"/>
      <w:b/>
      <w:bCs/>
      <w:lang w:val="es-ES" w:eastAsia="es-ES"/>
    </w:rPr>
  </w:style>
  <w:style w:type="paragraph" w:customStyle="1" w:styleId="xl41">
    <w:name w:val="xl41"/>
    <w:basedOn w:val="Normal"/>
    <w:rsid w:val="00E34F2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Swis721 BT" w:eastAsia="Times New Roman" w:hAnsi="Swis721 BT" w:cs="Times New Roman"/>
      <w:lang w:val="es-ES" w:eastAsia="es-ES"/>
    </w:rPr>
  </w:style>
  <w:style w:type="paragraph" w:customStyle="1" w:styleId="xl42">
    <w:name w:val="xl42"/>
    <w:basedOn w:val="Normal"/>
    <w:rsid w:val="00E34F2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Swis721 BT" w:eastAsia="Times New Roman" w:hAnsi="Swis721 BT" w:cs="Times New Roman"/>
      <w:lang w:val="es-ES" w:eastAsia="es-ES"/>
    </w:rPr>
  </w:style>
  <w:style w:type="paragraph" w:customStyle="1" w:styleId="xl43">
    <w:name w:val="xl43"/>
    <w:basedOn w:val="Normal"/>
    <w:rsid w:val="00E34F2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Swis721 BT" w:eastAsia="Times New Roman" w:hAnsi="Swis721 BT" w:cs="Times New Roman"/>
      <w:lang w:val="es-ES" w:eastAsia="es-ES"/>
    </w:rPr>
  </w:style>
  <w:style w:type="paragraph" w:customStyle="1" w:styleId="xl44">
    <w:name w:val="xl44"/>
    <w:basedOn w:val="Normal"/>
    <w:rsid w:val="00E34F25"/>
    <w:pPr>
      <w:pBdr>
        <w:top w:val="single" w:sz="4" w:space="0" w:color="auto"/>
        <w:left w:val="single" w:sz="8" w:space="0" w:color="auto"/>
        <w:bottom w:val="single" w:sz="4" w:space="0" w:color="auto"/>
        <w:right w:val="single" w:sz="8" w:space="0" w:color="auto"/>
      </w:pBdr>
      <w:shd w:val="clear" w:color="auto" w:fill="FFFF00"/>
      <w:spacing w:before="100" w:beforeAutospacing="1" w:after="100" w:afterAutospacing="1" w:line="240" w:lineRule="auto"/>
      <w:jc w:val="right"/>
    </w:pPr>
    <w:rPr>
      <w:rFonts w:ascii="Swis721 BT" w:eastAsia="Times New Roman" w:hAnsi="Swis721 BT" w:cs="Times New Roman"/>
      <w:b/>
      <w:bCs/>
      <w:lang w:val="es-ES" w:eastAsia="es-ES"/>
    </w:rPr>
  </w:style>
  <w:style w:type="paragraph" w:customStyle="1" w:styleId="xl46">
    <w:name w:val="xl46"/>
    <w:basedOn w:val="Normal"/>
    <w:rsid w:val="00E34F25"/>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Swis721 BT" w:eastAsia="Times New Roman" w:hAnsi="Swis721 BT" w:cs="Times New Roman"/>
      <w:lang w:val="es-ES" w:eastAsia="es-ES"/>
    </w:rPr>
  </w:style>
  <w:style w:type="paragraph" w:customStyle="1" w:styleId="xl48">
    <w:name w:val="xl48"/>
    <w:basedOn w:val="Normal"/>
    <w:rsid w:val="00E34F25"/>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Swis721 BT" w:eastAsia="Times New Roman" w:hAnsi="Swis721 BT" w:cs="Times New Roman"/>
      <w:b/>
      <w:bCs/>
      <w:lang w:val="es-ES" w:eastAsia="es-ES"/>
    </w:rPr>
  </w:style>
  <w:style w:type="paragraph" w:customStyle="1" w:styleId="xl49">
    <w:name w:val="xl49"/>
    <w:basedOn w:val="Normal"/>
    <w:rsid w:val="00E34F25"/>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Swis721 BT" w:eastAsia="Times New Roman" w:hAnsi="Swis721 BT" w:cs="Times New Roman"/>
      <w:b/>
      <w:bCs/>
      <w:lang w:val="es-ES" w:eastAsia="es-ES"/>
    </w:rPr>
  </w:style>
  <w:style w:type="paragraph" w:customStyle="1" w:styleId="xl50">
    <w:name w:val="xl50"/>
    <w:basedOn w:val="Normal"/>
    <w:rsid w:val="00E34F2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Swis721 BT" w:eastAsia="Times New Roman" w:hAnsi="Swis721 BT" w:cs="Times New Roman"/>
      <w:b/>
      <w:bCs/>
      <w:lang w:val="es-ES" w:eastAsia="es-ES"/>
    </w:rPr>
  </w:style>
  <w:style w:type="paragraph" w:customStyle="1" w:styleId="xl52">
    <w:name w:val="xl52"/>
    <w:basedOn w:val="Normal"/>
    <w:rsid w:val="00E34F2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Swis721 BT" w:eastAsia="Times New Roman" w:hAnsi="Swis721 BT" w:cs="Times New Roman"/>
      <w:b/>
      <w:bCs/>
      <w:lang w:val="es-ES" w:eastAsia="es-ES"/>
    </w:rPr>
  </w:style>
  <w:style w:type="paragraph" w:styleId="ndice2">
    <w:name w:val="index 2"/>
    <w:basedOn w:val="Normal"/>
    <w:next w:val="Normal"/>
    <w:autoRedefine/>
    <w:semiHidden/>
    <w:rsid w:val="00E34F25"/>
    <w:pPr>
      <w:spacing w:after="0" w:line="240" w:lineRule="auto"/>
      <w:ind w:left="400" w:hanging="200"/>
    </w:pPr>
    <w:rPr>
      <w:rFonts w:ascii="Times New Roman" w:eastAsia="Times New Roman" w:hAnsi="Times New Roman" w:cs="Times New Roman"/>
      <w:sz w:val="20"/>
      <w:szCs w:val="20"/>
      <w:lang w:eastAsia="es-ES"/>
    </w:rPr>
  </w:style>
  <w:style w:type="paragraph" w:styleId="ndice3">
    <w:name w:val="index 3"/>
    <w:basedOn w:val="Normal"/>
    <w:next w:val="Normal"/>
    <w:autoRedefine/>
    <w:semiHidden/>
    <w:rsid w:val="00E34F25"/>
    <w:pPr>
      <w:spacing w:after="0" w:line="240" w:lineRule="auto"/>
      <w:ind w:left="600" w:hanging="200"/>
    </w:pPr>
    <w:rPr>
      <w:rFonts w:ascii="Times New Roman" w:eastAsia="Times New Roman" w:hAnsi="Times New Roman" w:cs="Times New Roman"/>
      <w:sz w:val="20"/>
      <w:szCs w:val="20"/>
      <w:lang w:eastAsia="es-ES"/>
    </w:rPr>
  </w:style>
  <w:style w:type="paragraph" w:styleId="ndice4">
    <w:name w:val="index 4"/>
    <w:basedOn w:val="Normal"/>
    <w:next w:val="Normal"/>
    <w:autoRedefine/>
    <w:semiHidden/>
    <w:rsid w:val="00E34F25"/>
    <w:pPr>
      <w:spacing w:after="0" w:line="240" w:lineRule="auto"/>
      <w:ind w:left="800" w:hanging="200"/>
    </w:pPr>
    <w:rPr>
      <w:rFonts w:ascii="Times New Roman" w:eastAsia="Times New Roman" w:hAnsi="Times New Roman" w:cs="Times New Roman"/>
      <w:sz w:val="20"/>
      <w:szCs w:val="20"/>
      <w:lang w:eastAsia="es-ES"/>
    </w:rPr>
  </w:style>
  <w:style w:type="paragraph" w:styleId="ndice5">
    <w:name w:val="index 5"/>
    <w:basedOn w:val="Normal"/>
    <w:next w:val="Normal"/>
    <w:autoRedefine/>
    <w:semiHidden/>
    <w:rsid w:val="00E34F25"/>
    <w:pPr>
      <w:spacing w:after="0" w:line="240" w:lineRule="auto"/>
      <w:ind w:left="1000" w:hanging="200"/>
    </w:pPr>
    <w:rPr>
      <w:rFonts w:ascii="Times New Roman" w:eastAsia="Times New Roman" w:hAnsi="Times New Roman" w:cs="Times New Roman"/>
      <w:sz w:val="20"/>
      <w:szCs w:val="20"/>
      <w:lang w:eastAsia="es-ES"/>
    </w:rPr>
  </w:style>
  <w:style w:type="paragraph" w:styleId="ndice6">
    <w:name w:val="index 6"/>
    <w:basedOn w:val="Normal"/>
    <w:next w:val="Normal"/>
    <w:autoRedefine/>
    <w:semiHidden/>
    <w:rsid w:val="00E34F25"/>
    <w:pPr>
      <w:spacing w:after="0" w:line="240" w:lineRule="auto"/>
      <w:ind w:left="1200" w:hanging="200"/>
    </w:pPr>
    <w:rPr>
      <w:rFonts w:ascii="Times New Roman" w:eastAsia="Times New Roman" w:hAnsi="Times New Roman" w:cs="Times New Roman"/>
      <w:sz w:val="20"/>
      <w:szCs w:val="20"/>
      <w:lang w:eastAsia="es-ES"/>
    </w:rPr>
  </w:style>
  <w:style w:type="paragraph" w:styleId="ndice7">
    <w:name w:val="index 7"/>
    <w:basedOn w:val="Normal"/>
    <w:next w:val="Normal"/>
    <w:autoRedefine/>
    <w:semiHidden/>
    <w:rsid w:val="00E34F25"/>
    <w:pPr>
      <w:spacing w:after="0" w:line="240" w:lineRule="auto"/>
      <w:ind w:left="1400" w:hanging="200"/>
    </w:pPr>
    <w:rPr>
      <w:rFonts w:ascii="Times New Roman" w:eastAsia="Times New Roman" w:hAnsi="Times New Roman" w:cs="Times New Roman"/>
      <w:sz w:val="20"/>
      <w:szCs w:val="20"/>
      <w:lang w:eastAsia="es-ES"/>
    </w:rPr>
  </w:style>
  <w:style w:type="paragraph" w:styleId="ndice8">
    <w:name w:val="index 8"/>
    <w:basedOn w:val="Normal"/>
    <w:next w:val="Normal"/>
    <w:autoRedefine/>
    <w:semiHidden/>
    <w:rsid w:val="00E34F25"/>
    <w:pPr>
      <w:spacing w:after="0" w:line="240" w:lineRule="auto"/>
      <w:ind w:left="1600" w:hanging="200"/>
    </w:pPr>
    <w:rPr>
      <w:rFonts w:ascii="Times New Roman" w:eastAsia="Times New Roman" w:hAnsi="Times New Roman" w:cs="Times New Roman"/>
      <w:sz w:val="20"/>
      <w:szCs w:val="20"/>
      <w:lang w:eastAsia="es-ES"/>
    </w:rPr>
  </w:style>
  <w:style w:type="paragraph" w:styleId="ndice9">
    <w:name w:val="index 9"/>
    <w:basedOn w:val="Normal"/>
    <w:next w:val="Normal"/>
    <w:autoRedefine/>
    <w:semiHidden/>
    <w:rsid w:val="00E34F25"/>
    <w:pPr>
      <w:spacing w:after="0" w:line="240" w:lineRule="auto"/>
      <w:ind w:left="1800" w:hanging="200"/>
    </w:pPr>
    <w:rPr>
      <w:rFonts w:ascii="Times New Roman" w:eastAsia="Times New Roman" w:hAnsi="Times New Roman" w:cs="Times New Roman"/>
      <w:sz w:val="20"/>
      <w:szCs w:val="20"/>
      <w:lang w:eastAsia="es-ES"/>
    </w:rPr>
  </w:style>
  <w:style w:type="paragraph" w:styleId="Ttulodendice">
    <w:name w:val="index heading"/>
    <w:basedOn w:val="Normal"/>
    <w:next w:val="ndice1"/>
    <w:semiHidden/>
    <w:rsid w:val="00E34F25"/>
    <w:pPr>
      <w:spacing w:after="0" w:line="240" w:lineRule="auto"/>
    </w:pPr>
    <w:rPr>
      <w:rFonts w:ascii="Times New Roman" w:eastAsia="Times New Roman" w:hAnsi="Times New Roman" w:cs="Times New Roman"/>
      <w:sz w:val="20"/>
      <w:szCs w:val="20"/>
      <w:lang w:eastAsia="es-ES"/>
    </w:rPr>
  </w:style>
  <w:style w:type="paragraph" w:customStyle="1" w:styleId="DocInit">
    <w:name w:val="Doc Init"/>
    <w:basedOn w:val="Normal"/>
    <w:rsid w:val="00E34F25"/>
    <w:pPr>
      <w:widowControl w:val="0"/>
      <w:spacing w:after="0" w:line="240" w:lineRule="auto"/>
      <w:jc w:val="both"/>
    </w:pPr>
    <w:rPr>
      <w:rFonts w:ascii="Arial" w:eastAsia="Times New Roman" w:hAnsi="Arial" w:cs="Times New Roman"/>
      <w:b/>
      <w:szCs w:val="24"/>
      <w:lang w:val="es-ES_tradnl" w:eastAsia="es-ES"/>
    </w:rPr>
  </w:style>
  <w:style w:type="paragraph" w:customStyle="1" w:styleId="TechInit">
    <w:name w:val="Tech Init"/>
    <w:basedOn w:val="Normal"/>
    <w:rsid w:val="00E34F25"/>
    <w:pPr>
      <w:widowControl w:val="0"/>
      <w:spacing w:after="0" w:line="240" w:lineRule="auto"/>
      <w:jc w:val="both"/>
    </w:pPr>
    <w:rPr>
      <w:rFonts w:ascii="Arial" w:eastAsia="Times New Roman" w:hAnsi="Arial" w:cs="Times New Roman"/>
      <w:szCs w:val="24"/>
      <w:lang w:val="es-ES_tradnl" w:eastAsia="es-ES"/>
    </w:rPr>
  </w:style>
  <w:style w:type="paragraph" w:customStyle="1" w:styleId="P2">
    <w:name w:val="P2"/>
    <w:basedOn w:val="Normal"/>
    <w:rsid w:val="00E34F25"/>
    <w:pPr>
      <w:widowControl w:val="0"/>
      <w:suppressAutoHyphens/>
      <w:spacing w:after="200" w:line="360" w:lineRule="auto"/>
      <w:ind w:left="1134"/>
      <w:jc w:val="both"/>
    </w:pPr>
    <w:rPr>
      <w:rFonts w:ascii="Arial" w:eastAsia="Times New Roman" w:hAnsi="Arial" w:cs="Times New Roman"/>
      <w:szCs w:val="24"/>
      <w:lang w:val="es-ES_tradnl" w:eastAsia="es-ES"/>
    </w:rPr>
  </w:style>
  <w:style w:type="paragraph" w:customStyle="1" w:styleId="Textoindependiente22">
    <w:name w:val="Texto independiente 22"/>
    <w:basedOn w:val="Normal"/>
    <w:rsid w:val="00E34F25"/>
    <w:pPr>
      <w:widowControl w:val="0"/>
      <w:tabs>
        <w:tab w:val="left" w:pos="0"/>
      </w:tabs>
      <w:suppressAutoHyphens/>
      <w:spacing w:after="0" w:line="240" w:lineRule="auto"/>
      <w:jc w:val="both"/>
    </w:pPr>
    <w:rPr>
      <w:rFonts w:ascii="Arial" w:eastAsia="Times New Roman" w:hAnsi="Arial" w:cs="Times New Roman"/>
      <w:szCs w:val="20"/>
      <w:lang w:val="es-ES_tradnl" w:eastAsia="es-ES"/>
    </w:rPr>
  </w:style>
  <w:style w:type="paragraph" w:customStyle="1" w:styleId="Fuente">
    <w:name w:val="Fuente"/>
    <w:basedOn w:val="Normal"/>
    <w:autoRedefine/>
    <w:rsid w:val="00E34F25"/>
    <w:pPr>
      <w:spacing w:after="0" w:line="288" w:lineRule="auto"/>
      <w:ind w:left="1418"/>
      <w:jc w:val="both"/>
    </w:pPr>
    <w:rPr>
      <w:rFonts w:ascii="Arial" w:eastAsia="Times New Roman" w:hAnsi="Arial" w:cs="Times New Roman"/>
      <w:szCs w:val="24"/>
      <w:lang w:val="es-MX" w:eastAsia="es-ES"/>
    </w:rPr>
  </w:style>
  <w:style w:type="paragraph" w:customStyle="1" w:styleId="Titulo5">
    <w:name w:val="Titulo 5"/>
    <w:basedOn w:val="Normal"/>
    <w:next w:val="Normal"/>
    <w:autoRedefine/>
    <w:rsid w:val="00E34F25"/>
    <w:pPr>
      <w:widowControl w:val="0"/>
      <w:tabs>
        <w:tab w:val="left" w:pos="1418"/>
        <w:tab w:val="left" w:pos="1985"/>
        <w:tab w:val="left" w:pos="2127"/>
      </w:tabs>
      <w:spacing w:before="120" w:after="120" w:line="240" w:lineRule="auto"/>
      <w:ind w:left="1418"/>
      <w:jc w:val="both"/>
    </w:pPr>
    <w:rPr>
      <w:rFonts w:ascii="Arial" w:eastAsia="Times New Roman" w:hAnsi="Arial" w:cs="Times New Roman"/>
      <w:b/>
      <w:color w:val="000000"/>
      <w:lang w:val="es-MX" w:eastAsia="es-ES"/>
    </w:rPr>
  </w:style>
  <w:style w:type="paragraph" w:customStyle="1" w:styleId="Titulo6">
    <w:name w:val="Titulo 6"/>
    <w:basedOn w:val="Titulo5"/>
    <w:rsid w:val="00E34F25"/>
    <w:rPr>
      <w:rFonts w:cs="Tahoma"/>
    </w:rPr>
  </w:style>
  <w:style w:type="paragraph" w:customStyle="1" w:styleId="Vieta">
    <w:name w:val="Viñeta"/>
    <w:basedOn w:val="Normal"/>
    <w:autoRedefine/>
    <w:rsid w:val="00E34F25"/>
    <w:pPr>
      <w:numPr>
        <w:numId w:val="4"/>
      </w:numPr>
      <w:spacing w:after="120" w:line="240" w:lineRule="auto"/>
      <w:jc w:val="both"/>
    </w:pPr>
    <w:rPr>
      <w:rFonts w:ascii="Arial" w:eastAsia="Times New Roman" w:hAnsi="Arial" w:cs="Arial"/>
      <w:lang w:eastAsia="es-ES"/>
    </w:rPr>
  </w:style>
  <w:style w:type="paragraph" w:customStyle="1" w:styleId="Vieta3">
    <w:name w:val="Viñeta3"/>
    <w:basedOn w:val="Normal"/>
    <w:autoRedefine/>
    <w:rsid w:val="00E34F25"/>
    <w:pPr>
      <w:numPr>
        <w:numId w:val="3"/>
      </w:numPr>
      <w:spacing w:after="0" w:line="288" w:lineRule="auto"/>
      <w:jc w:val="both"/>
    </w:pPr>
    <w:rPr>
      <w:rFonts w:ascii="Arial" w:eastAsia="Times New Roman" w:hAnsi="Arial" w:cs="Times New Roman"/>
      <w:color w:val="000000"/>
      <w:szCs w:val="24"/>
      <w:lang w:val="es-ES" w:eastAsia="es-ES"/>
    </w:rPr>
  </w:style>
  <w:style w:type="paragraph" w:customStyle="1" w:styleId="p20">
    <w:name w:val="p20"/>
    <w:basedOn w:val="Normal"/>
    <w:rsid w:val="00E34F25"/>
    <w:pPr>
      <w:widowControl w:val="0"/>
      <w:tabs>
        <w:tab w:val="left" w:pos="720"/>
      </w:tabs>
      <w:autoSpaceDE w:val="0"/>
      <w:autoSpaceDN w:val="0"/>
      <w:adjustRightInd w:val="0"/>
      <w:spacing w:after="0" w:line="200" w:lineRule="atLeast"/>
    </w:pPr>
    <w:rPr>
      <w:rFonts w:ascii="Times New Roman" w:eastAsia="Times New Roman" w:hAnsi="Times New Roman" w:cs="Times New Roman"/>
      <w:sz w:val="20"/>
      <w:szCs w:val="24"/>
      <w:lang w:val="es-ES" w:eastAsia="es-ES"/>
    </w:rPr>
  </w:style>
  <w:style w:type="paragraph" w:customStyle="1" w:styleId="p23">
    <w:name w:val="p23"/>
    <w:basedOn w:val="Normal"/>
    <w:rsid w:val="00E34F25"/>
    <w:pPr>
      <w:widowControl w:val="0"/>
      <w:tabs>
        <w:tab w:val="left" w:pos="300"/>
      </w:tabs>
      <w:autoSpaceDE w:val="0"/>
      <w:autoSpaceDN w:val="0"/>
      <w:adjustRightInd w:val="0"/>
      <w:spacing w:after="0" w:line="200" w:lineRule="atLeast"/>
      <w:ind w:left="1152" w:hanging="288"/>
    </w:pPr>
    <w:rPr>
      <w:rFonts w:ascii="Times New Roman" w:eastAsia="Times New Roman" w:hAnsi="Times New Roman" w:cs="Times New Roman"/>
      <w:sz w:val="20"/>
      <w:szCs w:val="24"/>
      <w:lang w:val="es-ES" w:eastAsia="es-ES"/>
    </w:rPr>
  </w:style>
  <w:style w:type="paragraph" w:customStyle="1" w:styleId="Vieta4">
    <w:name w:val="Viñeta4"/>
    <w:basedOn w:val="Normal"/>
    <w:rsid w:val="00E34F25"/>
    <w:pPr>
      <w:numPr>
        <w:numId w:val="5"/>
      </w:numPr>
      <w:spacing w:after="0" w:line="288" w:lineRule="auto"/>
      <w:jc w:val="both"/>
    </w:pPr>
    <w:rPr>
      <w:rFonts w:ascii="Arial" w:eastAsia="Times New Roman" w:hAnsi="Arial" w:cs="Times New Roman"/>
      <w:color w:val="000000"/>
      <w:sz w:val="20"/>
      <w:szCs w:val="24"/>
      <w:lang w:val="es-ES" w:eastAsia="es-ES"/>
    </w:rPr>
  </w:style>
  <w:style w:type="paragraph" w:customStyle="1" w:styleId="Vieta5">
    <w:name w:val="Viñeta5"/>
    <w:basedOn w:val="Normal"/>
    <w:autoRedefine/>
    <w:rsid w:val="00E34F25"/>
    <w:pPr>
      <w:numPr>
        <w:numId w:val="2"/>
      </w:numPr>
      <w:tabs>
        <w:tab w:val="clear" w:pos="2042"/>
      </w:tabs>
      <w:suppressAutoHyphens/>
      <w:spacing w:after="0" w:line="288" w:lineRule="auto"/>
      <w:ind w:left="1843"/>
      <w:jc w:val="both"/>
    </w:pPr>
    <w:rPr>
      <w:rFonts w:ascii="Arial" w:eastAsia="Times New Roman" w:hAnsi="Arial" w:cs="Arial"/>
      <w:b/>
      <w:i/>
      <w:spacing w:val="-3"/>
      <w:lang w:val="es-MX" w:eastAsia="es-ES"/>
    </w:rPr>
  </w:style>
  <w:style w:type="paragraph" w:customStyle="1" w:styleId="Sangra3detindependiente1">
    <w:name w:val="Sangría 3 de t. independiente1"/>
    <w:basedOn w:val="Normal"/>
    <w:rsid w:val="00E34F25"/>
    <w:pPr>
      <w:spacing w:after="0" w:line="240" w:lineRule="auto"/>
      <w:ind w:left="1416"/>
      <w:jc w:val="both"/>
    </w:pPr>
    <w:rPr>
      <w:rFonts w:ascii="Arial" w:eastAsia="Times New Roman" w:hAnsi="Arial" w:cs="Times New Roman"/>
      <w:szCs w:val="20"/>
      <w:lang w:val="es-ES_tradnl" w:eastAsia="es-ES"/>
    </w:rPr>
  </w:style>
  <w:style w:type="paragraph" w:styleId="Tabladeilustraciones">
    <w:name w:val="table of figures"/>
    <w:basedOn w:val="Normal"/>
    <w:next w:val="Normal"/>
    <w:semiHidden/>
    <w:rsid w:val="00E34F25"/>
    <w:pPr>
      <w:spacing w:after="0" w:line="240" w:lineRule="auto"/>
    </w:pPr>
    <w:rPr>
      <w:rFonts w:ascii="Times New Roman" w:eastAsia="Times New Roman" w:hAnsi="Times New Roman" w:cs="Times New Roman"/>
      <w:sz w:val="20"/>
      <w:szCs w:val="20"/>
      <w:lang w:eastAsia="es-ES"/>
    </w:rPr>
  </w:style>
  <w:style w:type="paragraph" w:customStyle="1" w:styleId="p6">
    <w:name w:val="p6"/>
    <w:basedOn w:val="Normal"/>
    <w:rsid w:val="00E34F25"/>
    <w:pPr>
      <w:widowControl w:val="0"/>
      <w:autoSpaceDE w:val="0"/>
      <w:autoSpaceDN w:val="0"/>
      <w:adjustRightInd w:val="0"/>
      <w:spacing w:after="0" w:line="240" w:lineRule="atLeast"/>
      <w:ind w:left="720" w:hanging="720"/>
      <w:jc w:val="both"/>
    </w:pPr>
    <w:rPr>
      <w:rFonts w:ascii="Times New Roman" w:eastAsia="Times New Roman" w:hAnsi="Times New Roman" w:cs="Times New Roman"/>
      <w:sz w:val="20"/>
      <w:szCs w:val="24"/>
      <w:lang w:val="es-ES" w:eastAsia="es-ES"/>
    </w:rPr>
  </w:style>
  <w:style w:type="paragraph" w:styleId="Sangranormal">
    <w:name w:val="Normal Indent"/>
    <w:basedOn w:val="Normal"/>
    <w:autoRedefine/>
    <w:rsid w:val="00E34F25"/>
    <w:pPr>
      <w:spacing w:before="48" w:after="48" w:line="240" w:lineRule="auto"/>
      <w:jc w:val="both"/>
    </w:pPr>
    <w:rPr>
      <w:rFonts w:ascii="Arial" w:eastAsia="Times New Roman" w:hAnsi="Arial" w:cs="Times New Roman"/>
      <w:szCs w:val="20"/>
      <w:lang w:val="es-ES_tradnl" w:eastAsia="es-ES"/>
    </w:rPr>
  </w:style>
  <w:style w:type="paragraph" w:customStyle="1" w:styleId="BodyText21">
    <w:name w:val="Body Text 21"/>
    <w:basedOn w:val="Normal"/>
    <w:rsid w:val="00E34F25"/>
    <w:pPr>
      <w:widowControl w:val="0"/>
      <w:tabs>
        <w:tab w:val="left" w:pos="-1440"/>
      </w:tabs>
      <w:spacing w:after="0" w:line="240" w:lineRule="auto"/>
      <w:jc w:val="both"/>
    </w:pPr>
    <w:rPr>
      <w:rFonts w:ascii="Arial" w:eastAsia="Times New Roman" w:hAnsi="Arial" w:cs="Times New Roman"/>
      <w:spacing w:val="-3"/>
      <w:szCs w:val="20"/>
      <w:lang w:eastAsia="es-ES"/>
    </w:rPr>
  </w:style>
  <w:style w:type="paragraph" w:customStyle="1" w:styleId="a19">
    <w:name w:val="a19"/>
    <w:rsid w:val="00E34F25"/>
    <w:pPr>
      <w:tabs>
        <w:tab w:val="left" w:pos="-720"/>
      </w:tabs>
      <w:suppressAutoHyphens/>
      <w:spacing w:after="0" w:line="240" w:lineRule="auto"/>
    </w:pPr>
    <w:rPr>
      <w:rFonts w:ascii="Arial" w:eastAsia="Times New Roman" w:hAnsi="Arial" w:cs="Times New Roman"/>
      <w:b/>
      <w:sz w:val="24"/>
      <w:szCs w:val="20"/>
      <w:lang w:val="en-US" w:eastAsia="es-ES"/>
    </w:rPr>
  </w:style>
  <w:style w:type="paragraph" w:customStyle="1" w:styleId="P21">
    <w:name w:val="P 2"/>
    <w:basedOn w:val="Normal"/>
    <w:rsid w:val="00E34F25"/>
    <w:pPr>
      <w:tabs>
        <w:tab w:val="left" w:pos="-720"/>
      </w:tabs>
      <w:suppressAutoHyphens/>
      <w:spacing w:after="0" w:line="240" w:lineRule="auto"/>
      <w:ind w:left="1418"/>
      <w:jc w:val="both"/>
    </w:pPr>
    <w:rPr>
      <w:rFonts w:ascii="Times New Roman" w:eastAsia="Times New Roman" w:hAnsi="Times New Roman" w:cs="Times New Roman"/>
      <w:spacing w:val="-2"/>
      <w:sz w:val="24"/>
      <w:szCs w:val="20"/>
      <w:lang w:val="es-ES_tradnl" w:eastAsia="es-ES"/>
    </w:rPr>
  </w:style>
  <w:style w:type="paragraph" w:customStyle="1" w:styleId="Normal2">
    <w:name w:val="Normal2"/>
    <w:basedOn w:val="Normal"/>
    <w:rsid w:val="00E34F25"/>
    <w:pPr>
      <w:tabs>
        <w:tab w:val="left" w:pos="567"/>
        <w:tab w:val="left" w:pos="851"/>
        <w:tab w:val="left" w:pos="1134"/>
        <w:tab w:val="left" w:pos="1418"/>
        <w:tab w:val="left" w:pos="1701"/>
      </w:tabs>
      <w:spacing w:after="0" w:line="300" w:lineRule="atLeast"/>
      <w:jc w:val="both"/>
    </w:pPr>
    <w:rPr>
      <w:rFonts w:ascii="CG Times" w:eastAsia="Times New Roman" w:hAnsi="CG Times" w:cs="CG Times"/>
      <w:sz w:val="24"/>
      <w:szCs w:val="24"/>
      <w:lang w:val="es-ES_tradnl" w:eastAsia="es-ES"/>
    </w:rPr>
  </w:style>
  <w:style w:type="paragraph" w:customStyle="1" w:styleId="Default">
    <w:name w:val="Default"/>
    <w:rsid w:val="00E34F25"/>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Guillermo">
    <w:name w:val="Guillermo"/>
    <w:basedOn w:val="Normal"/>
    <w:rsid w:val="00E34F25"/>
    <w:pPr>
      <w:spacing w:before="60" w:after="0" w:line="240" w:lineRule="auto"/>
      <w:jc w:val="both"/>
    </w:pPr>
    <w:rPr>
      <w:rFonts w:ascii="Arial" w:eastAsia="Times New Roman" w:hAnsi="Arial" w:cs="Times New Roman"/>
      <w:sz w:val="24"/>
      <w:szCs w:val="20"/>
      <w:lang w:val="es-MX" w:eastAsia="es-PE"/>
    </w:rPr>
  </w:style>
  <w:style w:type="paragraph" w:customStyle="1" w:styleId="Predeterminado">
    <w:name w:val="Predeterminado"/>
    <w:rsid w:val="00E34F25"/>
    <w:pPr>
      <w:autoSpaceDE w:val="0"/>
      <w:autoSpaceDN w:val="0"/>
      <w:adjustRightInd w:val="0"/>
      <w:spacing w:after="0" w:line="240" w:lineRule="auto"/>
    </w:pPr>
    <w:rPr>
      <w:rFonts w:ascii="Times New Roman" w:eastAsia="Times New Roman" w:hAnsi="Times New Roman" w:cs="Times New Roman"/>
      <w:sz w:val="24"/>
      <w:szCs w:val="24"/>
      <w:lang w:eastAsia="es-PE"/>
    </w:rPr>
  </w:style>
  <w:style w:type="paragraph" w:customStyle="1" w:styleId="WW-Sangra2detindependiente">
    <w:name w:val="WW-Sangría 2 de t. independiente"/>
    <w:basedOn w:val="Normal"/>
    <w:rsid w:val="00E34F25"/>
    <w:pPr>
      <w:widowControl w:val="0"/>
      <w:tabs>
        <w:tab w:val="left" w:pos="720"/>
        <w:tab w:val="left" w:pos="1440"/>
        <w:tab w:val="left" w:pos="1872"/>
        <w:tab w:val="left" w:pos="2160"/>
      </w:tabs>
      <w:suppressAutoHyphens/>
      <w:spacing w:after="0" w:line="240" w:lineRule="auto"/>
      <w:ind w:left="142" w:firstLine="1"/>
      <w:jc w:val="both"/>
    </w:pPr>
    <w:rPr>
      <w:rFonts w:ascii="Arial" w:eastAsia="Times New Roman" w:hAnsi="Arial" w:cs="Times New Roman"/>
      <w:spacing w:val="-3"/>
      <w:szCs w:val="20"/>
      <w:lang w:val="es-ES_tradnl" w:eastAsia="es-PE"/>
    </w:rPr>
  </w:style>
  <w:style w:type="paragraph" w:styleId="Subttulo">
    <w:name w:val="Subtitle"/>
    <w:basedOn w:val="Normal"/>
    <w:link w:val="SubttuloCar"/>
    <w:qFormat/>
    <w:rsid w:val="00E34F25"/>
    <w:pPr>
      <w:tabs>
        <w:tab w:val="left" w:pos="-1418"/>
      </w:tabs>
      <w:spacing w:after="0" w:line="240" w:lineRule="auto"/>
      <w:jc w:val="both"/>
    </w:pPr>
    <w:rPr>
      <w:rFonts w:ascii="Arial" w:eastAsia="Times New Roman" w:hAnsi="Arial" w:cs="Times New Roman"/>
      <w:b/>
      <w:szCs w:val="20"/>
      <w:lang w:eastAsia="es-ES" w:bidi="he-IL"/>
    </w:rPr>
  </w:style>
  <w:style w:type="character" w:customStyle="1" w:styleId="SubttuloCar">
    <w:name w:val="Subtítulo Car"/>
    <w:basedOn w:val="Fuentedeprrafopredeter"/>
    <w:link w:val="Subttulo"/>
    <w:rsid w:val="00E34F25"/>
    <w:rPr>
      <w:rFonts w:ascii="Arial" w:eastAsia="Times New Roman" w:hAnsi="Arial" w:cs="Times New Roman"/>
      <w:b/>
      <w:szCs w:val="20"/>
      <w:lang w:eastAsia="es-ES" w:bidi="he-IL"/>
    </w:rPr>
  </w:style>
  <w:style w:type="paragraph" w:customStyle="1" w:styleId="Encabezamiento">
    <w:name w:val="Encabezamiento"/>
    <w:basedOn w:val="Predeterminado"/>
    <w:rsid w:val="00E34F25"/>
    <w:pPr>
      <w:tabs>
        <w:tab w:val="center" w:pos="4252"/>
        <w:tab w:val="right" w:pos="8504"/>
      </w:tabs>
    </w:pPr>
  </w:style>
  <w:style w:type="table" w:styleId="Listaclara-nfasis3">
    <w:name w:val="Light List Accent 3"/>
    <w:basedOn w:val="Tablanormal"/>
    <w:uiPriority w:val="61"/>
    <w:rsid w:val="0096280E"/>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Estilo2">
    <w:name w:val="Estilo2"/>
    <w:basedOn w:val="Normal"/>
    <w:link w:val="Estilo2Car"/>
    <w:qFormat/>
    <w:rsid w:val="00C86778"/>
    <w:pPr>
      <w:spacing w:after="0" w:line="240" w:lineRule="auto"/>
      <w:ind w:left="709"/>
      <w:jc w:val="both"/>
    </w:pPr>
    <w:rPr>
      <w:rFonts w:ascii="Arial" w:eastAsia="Times New Roman" w:hAnsi="Arial" w:cs="Times New Roman"/>
      <w:lang w:val="es-ES" w:eastAsia="es-ES"/>
    </w:rPr>
  </w:style>
  <w:style w:type="character" w:customStyle="1" w:styleId="Estilo2Car">
    <w:name w:val="Estilo2 Car"/>
    <w:basedOn w:val="Fuentedeprrafopredeter"/>
    <w:link w:val="Estilo2"/>
    <w:rsid w:val="00C86778"/>
    <w:rPr>
      <w:rFonts w:ascii="Arial" w:eastAsia="Times New Roman" w:hAnsi="Arial" w:cs="Times New Roman"/>
      <w:lang w:val="es-ES" w:eastAsia="es-ES"/>
    </w:rPr>
  </w:style>
  <w:style w:type="character" w:customStyle="1" w:styleId="PrrafodelistaCar">
    <w:name w:val="Párrafo de lista Car"/>
    <w:link w:val="Prrafodelista"/>
    <w:uiPriority w:val="34"/>
    <w:locked/>
    <w:rsid w:val="007846A6"/>
    <w:rPr>
      <w:rFonts w:ascii="Times New Roman" w:eastAsia="Times New Roman" w:hAnsi="Times New Roman" w:cs="Times New Roman"/>
      <w:sz w:val="24"/>
      <w:szCs w:val="24"/>
      <w:lang w:val="es-ES" w:eastAsia="es-ES"/>
    </w:rPr>
  </w:style>
  <w:style w:type="paragraph" w:customStyle="1" w:styleId="msonormal0">
    <w:name w:val="msonormal"/>
    <w:basedOn w:val="Normal"/>
    <w:rsid w:val="00667505"/>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83">
    <w:name w:val="xl83"/>
    <w:basedOn w:val="Normal"/>
    <w:rsid w:val="00667505"/>
    <w:pPr>
      <w:spacing w:before="100" w:beforeAutospacing="1" w:after="100" w:afterAutospacing="1" w:line="240" w:lineRule="auto"/>
    </w:pPr>
    <w:rPr>
      <w:rFonts w:ascii="Arial" w:eastAsia="Times New Roman" w:hAnsi="Arial" w:cs="Arial"/>
      <w:sz w:val="24"/>
      <w:szCs w:val="24"/>
      <w:lang w:eastAsia="es-PE"/>
    </w:rPr>
  </w:style>
  <w:style w:type="paragraph" w:customStyle="1" w:styleId="xl84">
    <w:name w:val="xl84"/>
    <w:basedOn w:val="Normal"/>
    <w:rsid w:val="00667505"/>
    <w:pPr>
      <w:shd w:val="clear" w:color="000000" w:fill="FFFFFF"/>
      <w:spacing w:before="100" w:beforeAutospacing="1" w:after="100" w:afterAutospacing="1" w:line="240" w:lineRule="auto"/>
    </w:pPr>
    <w:rPr>
      <w:rFonts w:ascii="Arial" w:eastAsia="Times New Roman" w:hAnsi="Arial" w:cs="Arial"/>
      <w:sz w:val="24"/>
      <w:szCs w:val="24"/>
      <w:lang w:eastAsia="es-PE"/>
    </w:rPr>
  </w:style>
  <w:style w:type="paragraph" w:customStyle="1" w:styleId="xl85">
    <w:name w:val="xl85"/>
    <w:basedOn w:val="Normal"/>
    <w:rsid w:val="00667505"/>
    <w:pPr>
      <w:spacing w:before="100" w:beforeAutospacing="1" w:after="100" w:afterAutospacing="1" w:line="240" w:lineRule="auto"/>
      <w:jc w:val="center"/>
      <w:textAlignment w:val="center"/>
    </w:pPr>
    <w:rPr>
      <w:rFonts w:ascii="Arial" w:eastAsia="Times New Roman" w:hAnsi="Arial" w:cs="Arial"/>
      <w:lang w:eastAsia="es-PE"/>
    </w:rPr>
  </w:style>
  <w:style w:type="paragraph" w:customStyle="1" w:styleId="xl86">
    <w:name w:val="xl86"/>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lang w:eastAsia="es-PE"/>
    </w:rPr>
  </w:style>
  <w:style w:type="paragraph" w:customStyle="1" w:styleId="xl87">
    <w:name w:val="xl87"/>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lang w:eastAsia="es-PE"/>
    </w:rPr>
  </w:style>
  <w:style w:type="paragraph" w:customStyle="1" w:styleId="xl88">
    <w:name w:val="xl88"/>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lang w:eastAsia="es-PE"/>
    </w:rPr>
  </w:style>
  <w:style w:type="paragraph" w:customStyle="1" w:styleId="xl89">
    <w:name w:val="xl89"/>
    <w:basedOn w:val="Normal"/>
    <w:rsid w:val="00667505"/>
    <w:pPr>
      <w:spacing w:before="100" w:beforeAutospacing="1" w:after="100" w:afterAutospacing="1" w:line="240" w:lineRule="auto"/>
    </w:pPr>
    <w:rPr>
      <w:rFonts w:ascii="Arial" w:eastAsia="Times New Roman" w:hAnsi="Arial" w:cs="Arial"/>
      <w:lang w:eastAsia="es-PE"/>
    </w:rPr>
  </w:style>
  <w:style w:type="paragraph" w:customStyle="1" w:styleId="xl90">
    <w:name w:val="xl90"/>
    <w:basedOn w:val="Normal"/>
    <w:rsid w:val="00667505"/>
    <w:pPr>
      <w:spacing w:before="100" w:beforeAutospacing="1" w:after="100" w:afterAutospacing="1" w:line="240" w:lineRule="auto"/>
    </w:pPr>
    <w:rPr>
      <w:rFonts w:ascii="Arial" w:eastAsia="Times New Roman" w:hAnsi="Arial" w:cs="Arial"/>
      <w:lang w:eastAsia="es-PE"/>
    </w:rPr>
  </w:style>
  <w:style w:type="paragraph" w:customStyle="1" w:styleId="xl91">
    <w:name w:val="xl91"/>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color w:val="000000"/>
      <w:lang w:eastAsia="es-PE"/>
    </w:rPr>
  </w:style>
  <w:style w:type="paragraph" w:customStyle="1" w:styleId="xl92">
    <w:name w:val="xl92"/>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24"/>
      <w:szCs w:val="24"/>
      <w:lang w:eastAsia="es-PE"/>
    </w:rPr>
  </w:style>
  <w:style w:type="paragraph" w:customStyle="1" w:styleId="xl93">
    <w:name w:val="xl93"/>
    <w:basedOn w:val="Normal"/>
    <w:rsid w:val="00667505"/>
    <w:pPr>
      <w:spacing w:before="100" w:beforeAutospacing="1" w:after="100" w:afterAutospacing="1" w:line="240" w:lineRule="auto"/>
      <w:jc w:val="right"/>
    </w:pPr>
    <w:rPr>
      <w:rFonts w:ascii="Arial" w:eastAsia="Times New Roman" w:hAnsi="Arial" w:cs="Arial"/>
      <w:lang w:eastAsia="es-PE"/>
    </w:rPr>
  </w:style>
  <w:style w:type="paragraph" w:customStyle="1" w:styleId="xl94">
    <w:name w:val="xl94"/>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es-PE"/>
    </w:rPr>
  </w:style>
  <w:style w:type="paragraph" w:customStyle="1" w:styleId="xl95">
    <w:name w:val="xl95"/>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70C0"/>
      <w:sz w:val="24"/>
      <w:szCs w:val="24"/>
      <w:lang w:eastAsia="es-PE"/>
    </w:rPr>
  </w:style>
  <w:style w:type="paragraph" w:customStyle="1" w:styleId="xl96">
    <w:name w:val="xl96"/>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70C0"/>
      <w:sz w:val="24"/>
      <w:szCs w:val="24"/>
      <w:lang w:eastAsia="es-PE"/>
    </w:rPr>
  </w:style>
  <w:style w:type="paragraph" w:customStyle="1" w:styleId="xl97">
    <w:name w:val="xl97"/>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974706"/>
      <w:sz w:val="24"/>
      <w:szCs w:val="24"/>
      <w:lang w:eastAsia="es-PE"/>
    </w:rPr>
  </w:style>
  <w:style w:type="paragraph" w:customStyle="1" w:styleId="xl98">
    <w:name w:val="xl98"/>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974706"/>
      <w:sz w:val="24"/>
      <w:szCs w:val="24"/>
      <w:lang w:eastAsia="es-PE"/>
    </w:rPr>
  </w:style>
  <w:style w:type="paragraph" w:customStyle="1" w:styleId="xl99">
    <w:name w:val="xl99"/>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es-PE"/>
    </w:rPr>
  </w:style>
  <w:style w:type="paragraph" w:customStyle="1" w:styleId="xl100">
    <w:name w:val="xl100"/>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eastAsia="es-PE"/>
    </w:rPr>
  </w:style>
  <w:style w:type="paragraph" w:customStyle="1" w:styleId="xl101">
    <w:name w:val="xl101"/>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es-PE"/>
    </w:rPr>
  </w:style>
  <w:style w:type="paragraph" w:customStyle="1" w:styleId="xl102">
    <w:name w:val="xl102"/>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es-PE"/>
    </w:rPr>
  </w:style>
  <w:style w:type="paragraph" w:customStyle="1" w:styleId="xl103">
    <w:name w:val="xl103"/>
    <w:basedOn w:val="Normal"/>
    <w:rsid w:val="00667505"/>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w:eastAsia="Times New Roman" w:hAnsi="Arial" w:cs="Arial"/>
      <w:sz w:val="24"/>
      <w:szCs w:val="24"/>
      <w:lang w:eastAsia="es-PE"/>
    </w:rPr>
  </w:style>
  <w:style w:type="paragraph" w:customStyle="1" w:styleId="xl104">
    <w:name w:val="xl104"/>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es-PE"/>
    </w:rPr>
  </w:style>
  <w:style w:type="paragraph" w:customStyle="1" w:styleId="xl105">
    <w:name w:val="xl105"/>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es-PE"/>
    </w:rPr>
  </w:style>
  <w:style w:type="paragraph" w:customStyle="1" w:styleId="xl106">
    <w:name w:val="xl106"/>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70C0"/>
      <w:sz w:val="24"/>
      <w:szCs w:val="24"/>
      <w:lang w:eastAsia="es-PE"/>
    </w:rPr>
  </w:style>
  <w:style w:type="paragraph" w:customStyle="1" w:styleId="xl107">
    <w:name w:val="xl107"/>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es-PE"/>
    </w:rPr>
  </w:style>
  <w:style w:type="paragraph" w:customStyle="1" w:styleId="xl108">
    <w:name w:val="xl108"/>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es-PE"/>
    </w:rPr>
  </w:style>
  <w:style w:type="paragraph" w:customStyle="1" w:styleId="xl109">
    <w:name w:val="xl109"/>
    <w:basedOn w:val="Normal"/>
    <w:rsid w:val="00667505"/>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w:eastAsia="Times New Roman" w:hAnsi="Arial" w:cs="Arial"/>
      <w:sz w:val="24"/>
      <w:szCs w:val="24"/>
      <w:lang w:eastAsia="es-PE"/>
    </w:rPr>
  </w:style>
  <w:style w:type="paragraph" w:customStyle="1" w:styleId="xl110">
    <w:name w:val="xl110"/>
    <w:basedOn w:val="Normal"/>
    <w:rsid w:val="00667505"/>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w:eastAsia="Times New Roman" w:hAnsi="Arial" w:cs="Arial"/>
      <w:sz w:val="24"/>
      <w:szCs w:val="24"/>
      <w:lang w:eastAsia="es-PE"/>
    </w:rPr>
  </w:style>
  <w:style w:type="paragraph" w:customStyle="1" w:styleId="xl111">
    <w:name w:val="xl111"/>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70C0"/>
      <w:sz w:val="24"/>
      <w:szCs w:val="24"/>
      <w:lang w:eastAsia="es-PE"/>
    </w:rPr>
  </w:style>
  <w:style w:type="paragraph" w:customStyle="1" w:styleId="xl112">
    <w:name w:val="xl112"/>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FF"/>
      <w:sz w:val="16"/>
      <w:szCs w:val="16"/>
      <w:lang w:eastAsia="es-PE"/>
    </w:rPr>
  </w:style>
  <w:style w:type="paragraph" w:customStyle="1" w:styleId="xl113">
    <w:name w:val="xl113"/>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6600"/>
      <w:sz w:val="16"/>
      <w:szCs w:val="16"/>
      <w:lang w:eastAsia="es-PE"/>
    </w:rPr>
  </w:style>
  <w:style w:type="paragraph" w:customStyle="1" w:styleId="xl114">
    <w:name w:val="xl114"/>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es-PE"/>
    </w:rPr>
  </w:style>
  <w:style w:type="paragraph" w:customStyle="1" w:styleId="xl115">
    <w:name w:val="xl115"/>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es-PE"/>
    </w:rPr>
  </w:style>
  <w:style w:type="paragraph" w:customStyle="1" w:styleId="xl116">
    <w:name w:val="xl116"/>
    <w:basedOn w:val="Normal"/>
    <w:rsid w:val="0066750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es-PE"/>
    </w:rPr>
  </w:style>
  <w:style w:type="paragraph" w:customStyle="1" w:styleId="xl117">
    <w:name w:val="xl117"/>
    <w:basedOn w:val="Normal"/>
    <w:rsid w:val="00667505"/>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w:eastAsia="Times New Roman" w:hAnsi="Arial" w:cs="Arial"/>
      <w:color w:val="000000"/>
      <w:sz w:val="24"/>
      <w:szCs w:val="24"/>
      <w:lang w:eastAsia="es-PE"/>
    </w:rPr>
  </w:style>
  <w:style w:type="paragraph" w:customStyle="1" w:styleId="xl118">
    <w:name w:val="xl118"/>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es-PE"/>
    </w:rPr>
  </w:style>
  <w:style w:type="paragraph" w:customStyle="1" w:styleId="xl119">
    <w:name w:val="xl119"/>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es-PE"/>
    </w:rPr>
  </w:style>
  <w:style w:type="paragraph" w:customStyle="1" w:styleId="xl120">
    <w:name w:val="xl120"/>
    <w:basedOn w:val="Normal"/>
    <w:rsid w:val="0066750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es-PE"/>
    </w:rPr>
  </w:style>
  <w:style w:type="paragraph" w:customStyle="1" w:styleId="xl71">
    <w:name w:val="xl71"/>
    <w:basedOn w:val="Normal"/>
    <w:rsid w:val="00420F74"/>
    <w:pPr>
      <w:spacing w:before="100" w:beforeAutospacing="1" w:after="100" w:afterAutospacing="1" w:line="240" w:lineRule="auto"/>
    </w:pPr>
    <w:rPr>
      <w:rFonts w:ascii="Arial" w:eastAsia="Times New Roman" w:hAnsi="Arial" w:cs="Arial"/>
      <w:color w:val="000000"/>
      <w:sz w:val="24"/>
      <w:szCs w:val="24"/>
      <w:lang w:eastAsia="es-PE"/>
    </w:rPr>
  </w:style>
  <w:style w:type="paragraph" w:customStyle="1" w:styleId="xl72">
    <w:name w:val="xl72"/>
    <w:basedOn w:val="Normal"/>
    <w:rsid w:val="00420F74"/>
    <w:pPr>
      <w:spacing w:before="100" w:beforeAutospacing="1" w:after="100" w:afterAutospacing="1" w:line="240" w:lineRule="auto"/>
    </w:pPr>
    <w:rPr>
      <w:rFonts w:ascii="Arial Narrow" w:eastAsia="Times New Roman" w:hAnsi="Arial Narrow" w:cs="Times New Roman"/>
      <w:b/>
      <w:bCs/>
      <w:color w:val="000000"/>
      <w:sz w:val="16"/>
      <w:szCs w:val="16"/>
      <w:lang w:eastAsia="es-PE"/>
    </w:rPr>
  </w:style>
  <w:style w:type="paragraph" w:customStyle="1" w:styleId="xl73">
    <w:name w:val="xl73"/>
    <w:basedOn w:val="Normal"/>
    <w:rsid w:val="00420F74"/>
    <w:pPr>
      <w:spacing w:before="100" w:beforeAutospacing="1" w:after="100" w:afterAutospacing="1" w:line="240" w:lineRule="auto"/>
    </w:pPr>
    <w:rPr>
      <w:rFonts w:ascii="Arial Narrow" w:eastAsia="Times New Roman" w:hAnsi="Arial Narrow" w:cs="Times New Roman"/>
      <w:color w:val="000000"/>
      <w:sz w:val="14"/>
      <w:szCs w:val="14"/>
      <w:lang w:eastAsia="es-PE"/>
    </w:rPr>
  </w:style>
  <w:style w:type="paragraph" w:customStyle="1" w:styleId="xl74">
    <w:name w:val="xl74"/>
    <w:basedOn w:val="Normal"/>
    <w:rsid w:val="00420F74"/>
    <w:pPr>
      <w:spacing w:before="100" w:beforeAutospacing="1" w:after="100" w:afterAutospacing="1" w:line="240" w:lineRule="auto"/>
    </w:pPr>
    <w:rPr>
      <w:rFonts w:ascii="Arial Narrow" w:eastAsia="Times New Roman" w:hAnsi="Arial Narrow" w:cs="Times New Roman"/>
      <w:b/>
      <w:bCs/>
      <w:color w:val="000000"/>
      <w:sz w:val="14"/>
      <w:szCs w:val="14"/>
      <w:lang w:eastAsia="es-PE"/>
    </w:rPr>
  </w:style>
  <w:style w:type="paragraph" w:customStyle="1" w:styleId="xl75">
    <w:name w:val="xl75"/>
    <w:basedOn w:val="Normal"/>
    <w:rsid w:val="00420F74"/>
    <w:pPr>
      <w:spacing w:before="100" w:beforeAutospacing="1" w:after="100" w:afterAutospacing="1" w:line="240" w:lineRule="auto"/>
    </w:pPr>
    <w:rPr>
      <w:rFonts w:ascii="Arial Narrow" w:eastAsia="Times New Roman" w:hAnsi="Arial Narrow" w:cs="Times New Roman"/>
      <w:color w:val="000000"/>
      <w:sz w:val="14"/>
      <w:szCs w:val="14"/>
      <w:lang w:eastAsia="es-PE"/>
    </w:rPr>
  </w:style>
  <w:style w:type="paragraph" w:customStyle="1" w:styleId="xl76">
    <w:name w:val="xl76"/>
    <w:basedOn w:val="Normal"/>
    <w:rsid w:val="00420F74"/>
    <w:pPr>
      <w:spacing w:before="100" w:beforeAutospacing="1" w:after="100" w:afterAutospacing="1" w:line="240" w:lineRule="auto"/>
    </w:pPr>
    <w:rPr>
      <w:rFonts w:ascii="Arial Narrow" w:eastAsia="Times New Roman" w:hAnsi="Arial Narrow" w:cs="Times New Roman"/>
      <w:color w:val="000000"/>
      <w:sz w:val="14"/>
      <w:szCs w:val="14"/>
      <w:lang w:eastAsia="es-PE"/>
    </w:rPr>
  </w:style>
  <w:style w:type="paragraph" w:customStyle="1" w:styleId="xl77">
    <w:name w:val="xl77"/>
    <w:basedOn w:val="Normal"/>
    <w:rsid w:val="00420F74"/>
    <w:pPr>
      <w:spacing w:before="100" w:beforeAutospacing="1" w:after="100" w:afterAutospacing="1" w:line="240" w:lineRule="auto"/>
      <w:ind w:firstLineChars="200" w:firstLine="200"/>
    </w:pPr>
    <w:rPr>
      <w:rFonts w:ascii="Arial Narrow" w:eastAsia="Times New Roman" w:hAnsi="Arial Narrow" w:cs="Times New Roman"/>
      <w:color w:val="000000"/>
      <w:sz w:val="14"/>
      <w:szCs w:val="14"/>
      <w:lang w:eastAsia="es-PE"/>
    </w:rPr>
  </w:style>
  <w:style w:type="paragraph" w:customStyle="1" w:styleId="xl78">
    <w:name w:val="xl78"/>
    <w:basedOn w:val="Normal"/>
    <w:rsid w:val="00420F74"/>
    <w:pPr>
      <w:spacing w:before="100" w:beforeAutospacing="1" w:after="100" w:afterAutospacing="1" w:line="240" w:lineRule="auto"/>
    </w:pPr>
    <w:rPr>
      <w:rFonts w:ascii="Arial Narrow" w:eastAsia="Times New Roman" w:hAnsi="Arial Narrow" w:cs="Times New Roman"/>
      <w:color w:val="000000"/>
      <w:sz w:val="14"/>
      <w:szCs w:val="14"/>
      <w:lang w:eastAsia="es-PE"/>
    </w:rPr>
  </w:style>
  <w:style w:type="paragraph" w:customStyle="1" w:styleId="xl79">
    <w:name w:val="xl79"/>
    <w:basedOn w:val="Normal"/>
    <w:rsid w:val="00420F74"/>
    <w:pPr>
      <w:spacing w:before="100" w:beforeAutospacing="1" w:after="100" w:afterAutospacing="1" w:line="240" w:lineRule="auto"/>
    </w:pPr>
    <w:rPr>
      <w:rFonts w:ascii="Arial Narrow" w:eastAsia="Times New Roman" w:hAnsi="Arial Narrow" w:cs="Times New Roman"/>
      <w:color w:val="000000"/>
      <w:sz w:val="14"/>
      <w:szCs w:val="1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3425">
      <w:bodyDiv w:val="1"/>
      <w:marLeft w:val="0"/>
      <w:marRight w:val="0"/>
      <w:marTop w:val="0"/>
      <w:marBottom w:val="0"/>
      <w:divBdr>
        <w:top w:val="none" w:sz="0" w:space="0" w:color="auto"/>
        <w:left w:val="none" w:sz="0" w:space="0" w:color="auto"/>
        <w:bottom w:val="none" w:sz="0" w:space="0" w:color="auto"/>
        <w:right w:val="none" w:sz="0" w:space="0" w:color="auto"/>
      </w:divBdr>
    </w:div>
    <w:div w:id="26218529">
      <w:bodyDiv w:val="1"/>
      <w:marLeft w:val="0"/>
      <w:marRight w:val="0"/>
      <w:marTop w:val="0"/>
      <w:marBottom w:val="0"/>
      <w:divBdr>
        <w:top w:val="none" w:sz="0" w:space="0" w:color="auto"/>
        <w:left w:val="none" w:sz="0" w:space="0" w:color="auto"/>
        <w:bottom w:val="none" w:sz="0" w:space="0" w:color="auto"/>
        <w:right w:val="none" w:sz="0" w:space="0" w:color="auto"/>
      </w:divBdr>
    </w:div>
    <w:div w:id="41180743">
      <w:bodyDiv w:val="1"/>
      <w:marLeft w:val="0"/>
      <w:marRight w:val="0"/>
      <w:marTop w:val="0"/>
      <w:marBottom w:val="0"/>
      <w:divBdr>
        <w:top w:val="none" w:sz="0" w:space="0" w:color="auto"/>
        <w:left w:val="none" w:sz="0" w:space="0" w:color="auto"/>
        <w:bottom w:val="none" w:sz="0" w:space="0" w:color="auto"/>
        <w:right w:val="none" w:sz="0" w:space="0" w:color="auto"/>
      </w:divBdr>
    </w:div>
    <w:div w:id="44065579">
      <w:bodyDiv w:val="1"/>
      <w:marLeft w:val="0"/>
      <w:marRight w:val="0"/>
      <w:marTop w:val="0"/>
      <w:marBottom w:val="0"/>
      <w:divBdr>
        <w:top w:val="none" w:sz="0" w:space="0" w:color="auto"/>
        <w:left w:val="none" w:sz="0" w:space="0" w:color="auto"/>
        <w:bottom w:val="none" w:sz="0" w:space="0" w:color="auto"/>
        <w:right w:val="none" w:sz="0" w:space="0" w:color="auto"/>
      </w:divBdr>
    </w:div>
    <w:div w:id="99495251">
      <w:bodyDiv w:val="1"/>
      <w:marLeft w:val="0"/>
      <w:marRight w:val="0"/>
      <w:marTop w:val="0"/>
      <w:marBottom w:val="0"/>
      <w:divBdr>
        <w:top w:val="none" w:sz="0" w:space="0" w:color="auto"/>
        <w:left w:val="none" w:sz="0" w:space="0" w:color="auto"/>
        <w:bottom w:val="none" w:sz="0" w:space="0" w:color="auto"/>
        <w:right w:val="none" w:sz="0" w:space="0" w:color="auto"/>
      </w:divBdr>
    </w:div>
    <w:div w:id="159153882">
      <w:bodyDiv w:val="1"/>
      <w:marLeft w:val="0"/>
      <w:marRight w:val="0"/>
      <w:marTop w:val="0"/>
      <w:marBottom w:val="0"/>
      <w:divBdr>
        <w:top w:val="none" w:sz="0" w:space="0" w:color="auto"/>
        <w:left w:val="none" w:sz="0" w:space="0" w:color="auto"/>
        <w:bottom w:val="none" w:sz="0" w:space="0" w:color="auto"/>
        <w:right w:val="none" w:sz="0" w:space="0" w:color="auto"/>
      </w:divBdr>
    </w:div>
    <w:div w:id="179584485">
      <w:bodyDiv w:val="1"/>
      <w:marLeft w:val="0"/>
      <w:marRight w:val="0"/>
      <w:marTop w:val="0"/>
      <w:marBottom w:val="0"/>
      <w:divBdr>
        <w:top w:val="none" w:sz="0" w:space="0" w:color="auto"/>
        <w:left w:val="none" w:sz="0" w:space="0" w:color="auto"/>
        <w:bottom w:val="none" w:sz="0" w:space="0" w:color="auto"/>
        <w:right w:val="none" w:sz="0" w:space="0" w:color="auto"/>
      </w:divBdr>
    </w:div>
    <w:div w:id="205457944">
      <w:bodyDiv w:val="1"/>
      <w:marLeft w:val="0"/>
      <w:marRight w:val="0"/>
      <w:marTop w:val="0"/>
      <w:marBottom w:val="0"/>
      <w:divBdr>
        <w:top w:val="none" w:sz="0" w:space="0" w:color="auto"/>
        <w:left w:val="none" w:sz="0" w:space="0" w:color="auto"/>
        <w:bottom w:val="none" w:sz="0" w:space="0" w:color="auto"/>
        <w:right w:val="none" w:sz="0" w:space="0" w:color="auto"/>
      </w:divBdr>
    </w:div>
    <w:div w:id="314531415">
      <w:bodyDiv w:val="1"/>
      <w:marLeft w:val="0"/>
      <w:marRight w:val="0"/>
      <w:marTop w:val="0"/>
      <w:marBottom w:val="0"/>
      <w:divBdr>
        <w:top w:val="none" w:sz="0" w:space="0" w:color="auto"/>
        <w:left w:val="none" w:sz="0" w:space="0" w:color="auto"/>
        <w:bottom w:val="none" w:sz="0" w:space="0" w:color="auto"/>
        <w:right w:val="none" w:sz="0" w:space="0" w:color="auto"/>
      </w:divBdr>
    </w:div>
    <w:div w:id="367027821">
      <w:bodyDiv w:val="1"/>
      <w:marLeft w:val="0"/>
      <w:marRight w:val="0"/>
      <w:marTop w:val="0"/>
      <w:marBottom w:val="0"/>
      <w:divBdr>
        <w:top w:val="none" w:sz="0" w:space="0" w:color="auto"/>
        <w:left w:val="none" w:sz="0" w:space="0" w:color="auto"/>
        <w:bottom w:val="none" w:sz="0" w:space="0" w:color="auto"/>
        <w:right w:val="none" w:sz="0" w:space="0" w:color="auto"/>
      </w:divBdr>
    </w:div>
    <w:div w:id="423722346">
      <w:bodyDiv w:val="1"/>
      <w:marLeft w:val="0"/>
      <w:marRight w:val="0"/>
      <w:marTop w:val="0"/>
      <w:marBottom w:val="0"/>
      <w:divBdr>
        <w:top w:val="none" w:sz="0" w:space="0" w:color="auto"/>
        <w:left w:val="none" w:sz="0" w:space="0" w:color="auto"/>
        <w:bottom w:val="none" w:sz="0" w:space="0" w:color="auto"/>
        <w:right w:val="none" w:sz="0" w:space="0" w:color="auto"/>
      </w:divBdr>
    </w:div>
    <w:div w:id="456291896">
      <w:bodyDiv w:val="1"/>
      <w:marLeft w:val="0"/>
      <w:marRight w:val="0"/>
      <w:marTop w:val="0"/>
      <w:marBottom w:val="0"/>
      <w:divBdr>
        <w:top w:val="none" w:sz="0" w:space="0" w:color="auto"/>
        <w:left w:val="none" w:sz="0" w:space="0" w:color="auto"/>
        <w:bottom w:val="none" w:sz="0" w:space="0" w:color="auto"/>
        <w:right w:val="none" w:sz="0" w:space="0" w:color="auto"/>
      </w:divBdr>
    </w:div>
    <w:div w:id="519053372">
      <w:bodyDiv w:val="1"/>
      <w:marLeft w:val="0"/>
      <w:marRight w:val="0"/>
      <w:marTop w:val="0"/>
      <w:marBottom w:val="0"/>
      <w:divBdr>
        <w:top w:val="none" w:sz="0" w:space="0" w:color="auto"/>
        <w:left w:val="none" w:sz="0" w:space="0" w:color="auto"/>
        <w:bottom w:val="none" w:sz="0" w:space="0" w:color="auto"/>
        <w:right w:val="none" w:sz="0" w:space="0" w:color="auto"/>
      </w:divBdr>
    </w:div>
    <w:div w:id="533156911">
      <w:bodyDiv w:val="1"/>
      <w:marLeft w:val="0"/>
      <w:marRight w:val="0"/>
      <w:marTop w:val="0"/>
      <w:marBottom w:val="0"/>
      <w:divBdr>
        <w:top w:val="none" w:sz="0" w:space="0" w:color="auto"/>
        <w:left w:val="none" w:sz="0" w:space="0" w:color="auto"/>
        <w:bottom w:val="none" w:sz="0" w:space="0" w:color="auto"/>
        <w:right w:val="none" w:sz="0" w:space="0" w:color="auto"/>
      </w:divBdr>
    </w:div>
    <w:div w:id="587083811">
      <w:bodyDiv w:val="1"/>
      <w:marLeft w:val="0"/>
      <w:marRight w:val="0"/>
      <w:marTop w:val="0"/>
      <w:marBottom w:val="0"/>
      <w:divBdr>
        <w:top w:val="none" w:sz="0" w:space="0" w:color="auto"/>
        <w:left w:val="none" w:sz="0" w:space="0" w:color="auto"/>
        <w:bottom w:val="none" w:sz="0" w:space="0" w:color="auto"/>
        <w:right w:val="none" w:sz="0" w:space="0" w:color="auto"/>
      </w:divBdr>
    </w:div>
    <w:div w:id="738400707">
      <w:bodyDiv w:val="1"/>
      <w:marLeft w:val="0"/>
      <w:marRight w:val="0"/>
      <w:marTop w:val="0"/>
      <w:marBottom w:val="0"/>
      <w:divBdr>
        <w:top w:val="none" w:sz="0" w:space="0" w:color="auto"/>
        <w:left w:val="none" w:sz="0" w:space="0" w:color="auto"/>
        <w:bottom w:val="none" w:sz="0" w:space="0" w:color="auto"/>
        <w:right w:val="none" w:sz="0" w:space="0" w:color="auto"/>
      </w:divBdr>
    </w:div>
    <w:div w:id="842278519">
      <w:bodyDiv w:val="1"/>
      <w:marLeft w:val="0"/>
      <w:marRight w:val="0"/>
      <w:marTop w:val="0"/>
      <w:marBottom w:val="0"/>
      <w:divBdr>
        <w:top w:val="none" w:sz="0" w:space="0" w:color="auto"/>
        <w:left w:val="none" w:sz="0" w:space="0" w:color="auto"/>
        <w:bottom w:val="none" w:sz="0" w:space="0" w:color="auto"/>
        <w:right w:val="none" w:sz="0" w:space="0" w:color="auto"/>
      </w:divBdr>
    </w:div>
    <w:div w:id="851142793">
      <w:bodyDiv w:val="1"/>
      <w:marLeft w:val="0"/>
      <w:marRight w:val="0"/>
      <w:marTop w:val="0"/>
      <w:marBottom w:val="0"/>
      <w:divBdr>
        <w:top w:val="none" w:sz="0" w:space="0" w:color="auto"/>
        <w:left w:val="none" w:sz="0" w:space="0" w:color="auto"/>
        <w:bottom w:val="none" w:sz="0" w:space="0" w:color="auto"/>
        <w:right w:val="none" w:sz="0" w:space="0" w:color="auto"/>
      </w:divBdr>
    </w:div>
    <w:div w:id="878131955">
      <w:bodyDiv w:val="1"/>
      <w:marLeft w:val="0"/>
      <w:marRight w:val="0"/>
      <w:marTop w:val="0"/>
      <w:marBottom w:val="0"/>
      <w:divBdr>
        <w:top w:val="none" w:sz="0" w:space="0" w:color="auto"/>
        <w:left w:val="none" w:sz="0" w:space="0" w:color="auto"/>
        <w:bottom w:val="none" w:sz="0" w:space="0" w:color="auto"/>
        <w:right w:val="none" w:sz="0" w:space="0" w:color="auto"/>
      </w:divBdr>
    </w:div>
    <w:div w:id="930889407">
      <w:bodyDiv w:val="1"/>
      <w:marLeft w:val="0"/>
      <w:marRight w:val="0"/>
      <w:marTop w:val="0"/>
      <w:marBottom w:val="0"/>
      <w:divBdr>
        <w:top w:val="none" w:sz="0" w:space="0" w:color="auto"/>
        <w:left w:val="none" w:sz="0" w:space="0" w:color="auto"/>
        <w:bottom w:val="none" w:sz="0" w:space="0" w:color="auto"/>
        <w:right w:val="none" w:sz="0" w:space="0" w:color="auto"/>
      </w:divBdr>
    </w:div>
    <w:div w:id="955791322">
      <w:bodyDiv w:val="1"/>
      <w:marLeft w:val="0"/>
      <w:marRight w:val="0"/>
      <w:marTop w:val="0"/>
      <w:marBottom w:val="0"/>
      <w:divBdr>
        <w:top w:val="none" w:sz="0" w:space="0" w:color="auto"/>
        <w:left w:val="none" w:sz="0" w:space="0" w:color="auto"/>
        <w:bottom w:val="none" w:sz="0" w:space="0" w:color="auto"/>
        <w:right w:val="none" w:sz="0" w:space="0" w:color="auto"/>
      </w:divBdr>
    </w:div>
    <w:div w:id="962228593">
      <w:bodyDiv w:val="1"/>
      <w:marLeft w:val="0"/>
      <w:marRight w:val="0"/>
      <w:marTop w:val="0"/>
      <w:marBottom w:val="0"/>
      <w:divBdr>
        <w:top w:val="none" w:sz="0" w:space="0" w:color="auto"/>
        <w:left w:val="none" w:sz="0" w:space="0" w:color="auto"/>
        <w:bottom w:val="none" w:sz="0" w:space="0" w:color="auto"/>
        <w:right w:val="none" w:sz="0" w:space="0" w:color="auto"/>
      </w:divBdr>
    </w:div>
    <w:div w:id="1051729779">
      <w:bodyDiv w:val="1"/>
      <w:marLeft w:val="0"/>
      <w:marRight w:val="0"/>
      <w:marTop w:val="0"/>
      <w:marBottom w:val="0"/>
      <w:divBdr>
        <w:top w:val="none" w:sz="0" w:space="0" w:color="auto"/>
        <w:left w:val="none" w:sz="0" w:space="0" w:color="auto"/>
        <w:bottom w:val="none" w:sz="0" w:space="0" w:color="auto"/>
        <w:right w:val="none" w:sz="0" w:space="0" w:color="auto"/>
      </w:divBdr>
    </w:div>
    <w:div w:id="1053040046">
      <w:bodyDiv w:val="1"/>
      <w:marLeft w:val="0"/>
      <w:marRight w:val="0"/>
      <w:marTop w:val="0"/>
      <w:marBottom w:val="0"/>
      <w:divBdr>
        <w:top w:val="none" w:sz="0" w:space="0" w:color="auto"/>
        <w:left w:val="none" w:sz="0" w:space="0" w:color="auto"/>
        <w:bottom w:val="none" w:sz="0" w:space="0" w:color="auto"/>
        <w:right w:val="none" w:sz="0" w:space="0" w:color="auto"/>
      </w:divBdr>
    </w:div>
    <w:div w:id="1144813262">
      <w:bodyDiv w:val="1"/>
      <w:marLeft w:val="0"/>
      <w:marRight w:val="0"/>
      <w:marTop w:val="0"/>
      <w:marBottom w:val="0"/>
      <w:divBdr>
        <w:top w:val="none" w:sz="0" w:space="0" w:color="auto"/>
        <w:left w:val="none" w:sz="0" w:space="0" w:color="auto"/>
        <w:bottom w:val="none" w:sz="0" w:space="0" w:color="auto"/>
        <w:right w:val="none" w:sz="0" w:space="0" w:color="auto"/>
      </w:divBdr>
    </w:div>
    <w:div w:id="1155953499">
      <w:bodyDiv w:val="1"/>
      <w:marLeft w:val="0"/>
      <w:marRight w:val="0"/>
      <w:marTop w:val="0"/>
      <w:marBottom w:val="0"/>
      <w:divBdr>
        <w:top w:val="none" w:sz="0" w:space="0" w:color="auto"/>
        <w:left w:val="none" w:sz="0" w:space="0" w:color="auto"/>
        <w:bottom w:val="none" w:sz="0" w:space="0" w:color="auto"/>
        <w:right w:val="none" w:sz="0" w:space="0" w:color="auto"/>
      </w:divBdr>
    </w:div>
    <w:div w:id="1239750089">
      <w:bodyDiv w:val="1"/>
      <w:marLeft w:val="0"/>
      <w:marRight w:val="0"/>
      <w:marTop w:val="0"/>
      <w:marBottom w:val="0"/>
      <w:divBdr>
        <w:top w:val="none" w:sz="0" w:space="0" w:color="auto"/>
        <w:left w:val="none" w:sz="0" w:space="0" w:color="auto"/>
        <w:bottom w:val="none" w:sz="0" w:space="0" w:color="auto"/>
        <w:right w:val="none" w:sz="0" w:space="0" w:color="auto"/>
      </w:divBdr>
    </w:div>
    <w:div w:id="1247378496">
      <w:bodyDiv w:val="1"/>
      <w:marLeft w:val="0"/>
      <w:marRight w:val="0"/>
      <w:marTop w:val="0"/>
      <w:marBottom w:val="0"/>
      <w:divBdr>
        <w:top w:val="none" w:sz="0" w:space="0" w:color="auto"/>
        <w:left w:val="none" w:sz="0" w:space="0" w:color="auto"/>
        <w:bottom w:val="none" w:sz="0" w:space="0" w:color="auto"/>
        <w:right w:val="none" w:sz="0" w:space="0" w:color="auto"/>
      </w:divBdr>
    </w:div>
    <w:div w:id="1272397619">
      <w:bodyDiv w:val="1"/>
      <w:marLeft w:val="0"/>
      <w:marRight w:val="0"/>
      <w:marTop w:val="0"/>
      <w:marBottom w:val="0"/>
      <w:divBdr>
        <w:top w:val="none" w:sz="0" w:space="0" w:color="auto"/>
        <w:left w:val="none" w:sz="0" w:space="0" w:color="auto"/>
        <w:bottom w:val="none" w:sz="0" w:space="0" w:color="auto"/>
        <w:right w:val="none" w:sz="0" w:space="0" w:color="auto"/>
      </w:divBdr>
    </w:div>
    <w:div w:id="1417242189">
      <w:bodyDiv w:val="1"/>
      <w:marLeft w:val="0"/>
      <w:marRight w:val="0"/>
      <w:marTop w:val="0"/>
      <w:marBottom w:val="0"/>
      <w:divBdr>
        <w:top w:val="none" w:sz="0" w:space="0" w:color="auto"/>
        <w:left w:val="none" w:sz="0" w:space="0" w:color="auto"/>
        <w:bottom w:val="none" w:sz="0" w:space="0" w:color="auto"/>
        <w:right w:val="none" w:sz="0" w:space="0" w:color="auto"/>
      </w:divBdr>
    </w:div>
    <w:div w:id="1450007009">
      <w:bodyDiv w:val="1"/>
      <w:marLeft w:val="0"/>
      <w:marRight w:val="0"/>
      <w:marTop w:val="0"/>
      <w:marBottom w:val="0"/>
      <w:divBdr>
        <w:top w:val="none" w:sz="0" w:space="0" w:color="auto"/>
        <w:left w:val="none" w:sz="0" w:space="0" w:color="auto"/>
        <w:bottom w:val="none" w:sz="0" w:space="0" w:color="auto"/>
        <w:right w:val="none" w:sz="0" w:space="0" w:color="auto"/>
      </w:divBdr>
    </w:div>
    <w:div w:id="1459565012">
      <w:bodyDiv w:val="1"/>
      <w:marLeft w:val="0"/>
      <w:marRight w:val="0"/>
      <w:marTop w:val="0"/>
      <w:marBottom w:val="0"/>
      <w:divBdr>
        <w:top w:val="none" w:sz="0" w:space="0" w:color="auto"/>
        <w:left w:val="none" w:sz="0" w:space="0" w:color="auto"/>
        <w:bottom w:val="none" w:sz="0" w:space="0" w:color="auto"/>
        <w:right w:val="none" w:sz="0" w:space="0" w:color="auto"/>
      </w:divBdr>
    </w:div>
    <w:div w:id="1505558620">
      <w:bodyDiv w:val="1"/>
      <w:marLeft w:val="0"/>
      <w:marRight w:val="0"/>
      <w:marTop w:val="0"/>
      <w:marBottom w:val="0"/>
      <w:divBdr>
        <w:top w:val="none" w:sz="0" w:space="0" w:color="auto"/>
        <w:left w:val="none" w:sz="0" w:space="0" w:color="auto"/>
        <w:bottom w:val="none" w:sz="0" w:space="0" w:color="auto"/>
        <w:right w:val="none" w:sz="0" w:space="0" w:color="auto"/>
      </w:divBdr>
    </w:div>
    <w:div w:id="1617176532">
      <w:bodyDiv w:val="1"/>
      <w:marLeft w:val="0"/>
      <w:marRight w:val="0"/>
      <w:marTop w:val="0"/>
      <w:marBottom w:val="0"/>
      <w:divBdr>
        <w:top w:val="none" w:sz="0" w:space="0" w:color="auto"/>
        <w:left w:val="none" w:sz="0" w:space="0" w:color="auto"/>
        <w:bottom w:val="none" w:sz="0" w:space="0" w:color="auto"/>
        <w:right w:val="none" w:sz="0" w:space="0" w:color="auto"/>
      </w:divBdr>
    </w:div>
    <w:div w:id="1648238497">
      <w:bodyDiv w:val="1"/>
      <w:marLeft w:val="0"/>
      <w:marRight w:val="0"/>
      <w:marTop w:val="0"/>
      <w:marBottom w:val="0"/>
      <w:divBdr>
        <w:top w:val="none" w:sz="0" w:space="0" w:color="auto"/>
        <w:left w:val="none" w:sz="0" w:space="0" w:color="auto"/>
        <w:bottom w:val="none" w:sz="0" w:space="0" w:color="auto"/>
        <w:right w:val="none" w:sz="0" w:space="0" w:color="auto"/>
      </w:divBdr>
    </w:div>
    <w:div w:id="1654794305">
      <w:bodyDiv w:val="1"/>
      <w:marLeft w:val="0"/>
      <w:marRight w:val="0"/>
      <w:marTop w:val="0"/>
      <w:marBottom w:val="0"/>
      <w:divBdr>
        <w:top w:val="none" w:sz="0" w:space="0" w:color="auto"/>
        <w:left w:val="none" w:sz="0" w:space="0" w:color="auto"/>
        <w:bottom w:val="none" w:sz="0" w:space="0" w:color="auto"/>
        <w:right w:val="none" w:sz="0" w:space="0" w:color="auto"/>
      </w:divBdr>
    </w:div>
    <w:div w:id="1754085184">
      <w:bodyDiv w:val="1"/>
      <w:marLeft w:val="0"/>
      <w:marRight w:val="0"/>
      <w:marTop w:val="0"/>
      <w:marBottom w:val="0"/>
      <w:divBdr>
        <w:top w:val="none" w:sz="0" w:space="0" w:color="auto"/>
        <w:left w:val="none" w:sz="0" w:space="0" w:color="auto"/>
        <w:bottom w:val="none" w:sz="0" w:space="0" w:color="auto"/>
        <w:right w:val="none" w:sz="0" w:space="0" w:color="auto"/>
      </w:divBdr>
    </w:div>
    <w:div w:id="1756658720">
      <w:bodyDiv w:val="1"/>
      <w:marLeft w:val="0"/>
      <w:marRight w:val="0"/>
      <w:marTop w:val="0"/>
      <w:marBottom w:val="0"/>
      <w:divBdr>
        <w:top w:val="none" w:sz="0" w:space="0" w:color="auto"/>
        <w:left w:val="none" w:sz="0" w:space="0" w:color="auto"/>
        <w:bottom w:val="none" w:sz="0" w:space="0" w:color="auto"/>
        <w:right w:val="none" w:sz="0" w:space="0" w:color="auto"/>
      </w:divBdr>
    </w:div>
    <w:div w:id="1760329473">
      <w:bodyDiv w:val="1"/>
      <w:marLeft w:val="0"/>
      <w:marRight w:val="0"/>
      <w:marTop w:val="0"/>
      <w:marBottom w:val="0"/>
      <w:divBdr>
        <w:top w:val="none" w:sz="0" w:space="0" w:color="auto"/>
        <w:left w:val="none" w:sz="0" w:space="0" w:color="auto"/>
        <w:bottom w:val="none" w:sz="0" w:space="0" w:color="auto"/>
        <w:right w:val="none" w:sz="0" w:space="0" w:color="auto"/>
      </w:divBdr>
    </w:div>
    <w:div w:id="1812822831">
      <w:bodyDiv w:val="1"/>
      <w:marLeft w:val="0"/>
      <w:marRight w:val="0"/>
      <w:marTop w:val="0"/>
      <w:marBottom w:val="0"/>
      <w:divBdr>
        <w:top w:val="none" w:sz="0" w:space="0" w:color="auto"/>
        <w:left w:val="none" w:sz="0" w:space="0" w:color="auto"/>
        <w:bottom w:val="none" w:sz="0" w:space="0" w:color="auto"/>
        <w:right w:val="none" w:sz="0" w:space="0" w:color="auto"/>
      </w:divBdr>
    </w:div>
    <w:div w:id="1869836291">
      <w:bodyDiv w:val="1"/>
      <w:marLeft w:val="0"/>
      <w:marRight w:val="0"/>
      <w:marTop w:val="0"/>
      <w:marBottom w:val="0"/>
      <w:divBdr>
        <w:top w:val="none" w:sz="0" w:space="0" w:color="auto"/>
        <w:left w:val="none" w:sz="0" w:space="0" w:color="auto"/>
        <w:bottom w:val="none" w:sz="0" w:space="0" w:color="auto"/>
        <w:right w:val="none" w:sz="0" w:space="0" w:color="auto"/>
      </w:divBdr>
    </w:div>
    <w:div w:id="1873499119">
      <w:bodyDiv w:val="1"/>
      <w:marLeft w:val="0"/>
      <w:marRight w:val="0"/>
      <w:marTop w:val="0"/>
      <w:marBottom w:val="0"/>
      <w:divBdr>
        <w:top w:val="none" w:sz="0" w:space="0" w:color="auto"/>
        <w:left w:val="none" w:sz="0" w:space="0" w:color="auto"/>
        <w:bottom w:val="none" w:sz="0" w:space="0" w:color="auto"/>
        <w:right w:val="none" w:sz="0" w:space="0" w:color="auto"/>
      </w:divBdr>
    </w:div>
    <w:div w:id="1914393639">
      <w:bodyDiv w:val="1"/>
      <w:marLeft w:val="0"/>
      <w:marRight w:val="0"/>
      <w:marTop w:val="0"/>
      <w:marBottom w:val="0"/>
      <w:divBdr>
        <w:top w:val="none" w:sz="0" w:space="0" w:color="auto"/>
        <w:left w:val="none" w:sz="0" w:space="0" w:color="auto"/>
        <w:bottom w:val="none" w:sz="0" w:space="0" w:color="auto"/>
        <w:right w:val="none" w:sz="0" w:space="0" w:color="auto"/>
      </w:divBdr>
    </w:div>
    <w:div w:id="2010786173">
      <w:bodyDiv w:val="1"/>
      <w:marLeft w:val="0"/>
      <w:marRight w:val="0"/>
      <w:marTop w:val="0"/>
      <w:marBottom w:val="0"/>
      <w:divBdr>
        <w:top w:val="none" w:sz="0" w:space="0" w:color="auto"/>
        <w:left w:val="none" w:sz="0" w:space="0" w:color="auto"/>
        <w:bottom w:val="none" w:sz="0" w:space="0" w:color="auto"/>
        <w:right w:val="none" w:sz="0" w:space="0" w:color="auto"/>
      </w:divBdr>
    </w:div>
    <w:div w:id="2123525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5781EB-B5A1-4CF5-AF5E-4E2C47CB3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18</Pages>
  <Words>5962</Words>
  <Characters>32794</Characters>
  <Application>Microsoft Office Word</Application>
  <DocSecurity>0</DocSecurity>
  <Lines>273</Lines>
  <Paragraphs>77</Paragraphs>
  <ScaleCrop>false</ScaleCrop>
  <HeadingPairs>
    <vt:vector size="2" baseType="variant">
      <vt:variant>
        <vt:lpstr>Título</vt:lpstr>
      </vt:variant>
      <vt:variant>
        <vt:i4>1</vt:i4>
      </vt:variant>
    </vt:vector>
  </HeadingPairs>
  <TitlesOfParts>
    <vt:vector size="1" baseType="lpstr">
      <vt:lpstr>“CREACION DEL SERVICIO DE PRÁCTICA DEPORTIVA Y/O RECREATIVA EN CASA INTEGRAL DEL ADULTO MAYOR EN LA URB. SANTA ISOLINA II ETAPA - ZONAL 11, DISTRITO DE COMAS DE LA PROVINCIA DE LIMA DEL DEPARTAMENTO DE LIMA</vt:lpstr>
    </vt:vector>
  </TitlesOfParts>
  <Company/>
  <LinksUpToDate>false</LinksUpToDate>
  <CharactersWithSpaces>38679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“CREACION DEL SERVICIO DE PRÁCTICA DEPORTIVA Y/O RECREATIVA EN CASA INTEGRAL DEL ADULTO MAYOR EN LA URB. SANTA ISOLINA II ETAPA - ZONAL 11, DISTRITO DE COMAS DE LA PROVINCIA DE LIMA DEL DEPARTAMENTO DE LIMA</dc:title>
  <dc:subject/>
  <dc:creator>Usuario</dc:creator>
  <cp:keywords/>
  <dc:description/>
  <cp:lastModifiedBy>Usuario</cp:lastModifiedBy>
  <cp:revision>6</cp:revision>
  <cp:lastPrinted>2020-03-11T17:39:00Z</cp:lastPrinted>
  <dcterms:created xsi:type="dcterms:W3CDTF">2025-11-17T03:13:00Z</dcterms:created>
  <dcterms:modified xsi:type="dcterms:W3CDTF">2025-11-27T17:54:00Z</dcterms:modified>
</cp:coreProperties>
</file>